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864" w:rsidRDefault="00D92864" w:rsidP="00D92864">
      <w:pPr>
        <w:wordWrap w:val="0"/>
        <w:spacing w:line="720" w:lineRule="auto"/>
        <w:textAlignment w:val="center"/>
        <w:rPr>
          <w:rFonts w:ascii="宋体" w:hAnsi="宋体" w:hint="eastAsia"/>
          <w:b/>
          <w:sz w:val="44"/>
          <w:szCs w:val="44"/>
          <w:u w:val="thick" w:color="FF0000"/>
        </w:rPr>
      </w:pPr>
      <w:r>
        <w:rPr>
          <w:rFonts w:ascii="宋体" w:hAnsi="宋体" w:hint="eastAsia"/>
          <w:b/>
          <w:sz w:val="44"/>
          <w:szCs w:val="44"/>
          <w:u w:val="thick" w:color="FF0000"/>
        </w:rPr>
        <w:t>专项三  力学</w:t>
      </w:r>
    </w:p>
    <w:p w:rsidR="00D148A7" w:rsidRDefault="00D148A7" w:rsidP="00D148A7">
      <w:pPr>
        <w:wordWrap w:val="0"/>
        <w:spacing w:line="720" w:lineRule="auto"/>
        <w:jc w:val="center"/>
        <w:textAlignment w:val="center"/>
        <w:rPr>
          <w:rFonts w:eastAsia="黑体" w:hint="eastAsia"/>
          <w:b/>
          <w:color w:val="FF0000"/>
          <w:sz w:val="32"/>
          <w:szCs w:val="32"/>
        </w:rPr>
      </w:pPr>
      <w:r w:rsidRPr="00D148A7">
        <w:rPr>
          <w:rFonts w:eastAsia="黑体"/>
          <w:b/>
          <w:color w:val="FF0000"/>
          <w:sz w:val="32"/>
          <w:szCs w:val="32"/>
        </w:rPr>
        <w:t>重难点</w:t>
      </w:r>
      <w:r w:rsidRPr="00D148A7">
        <w:rPr>
          <w:rFonts w:eastAsia="黑体" w:hint="eastAsia"/>
          <w:b/>
          <w:color w:val="FF0000"/>
          <w:sz w:val="32"/>
          <w:szCs w:val="32"/>
        </w:rPr>
        <w:t>11</w:t>
      </w:r>
      <w:r w:rsidRPr="00D148A7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D148A7">
        <w:rPr>
          <w:rFonts w:eastAsia="黑体" w:hint="eastAsia"/>
          <w:b/>
          <w:color w:val="FF0000"/>
          <w:sz w:val="32"/>
          <w:szCs w:val="32"/>
        </w:rPr>
        <w:t>浮力</w:t>
      </w:r>
    </w:p>
    <w:p w:rsidR="001B732B" w:rsidRPr="004B7791" w:rsidRDefault="001B732B" w:rsidP="001B732B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4B7791">
        <w:rPr>
          <w:rFonts w:ascii="宋体" w:hAnsi="宋体"/>
          <w:color w:val="00B050"/>
          <w:szCs w:val="21"/>
        </w:rPr>
        <w:t>【</w:t>
      </w:r>
      <w:r w:rsidRPr="004B7791">
        <w:rPr>
          <w:rFonts w:ascii="宋体" w:hAnsi="宋体"/>
          <w:b/>
          <w:color w:val="00B050"/>
          <w:szCs w:val="21"/>
        </w:rPr>
        <w:t>知识梳理</w:t>
      </w:r>
      <w:r w:rsidRPr="004B7791">
        <w:rPr>
          <w:rFonts w:ascii="宋体" w:hAnsi="宋体"/>
          <w:color w:val="00B050"/>
          <w:szCs w:val="21"/>
        </w:rPr>
        <w:t>】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1.浮力产生的原因:</w:t>
      </w:r>
      <w:r>
        <w:rPr>
          <w:rFonts w:ascii="宋体" w:hAnsi="宋体" w:hint="eastAsia"/>
          <w:szCs w:val="21"/>
        </w:rPr>
        <w:t>流</w:t>
      </w:r>
      <w:r w:rsidRPr="009C4DC7">
        <w:rPr>
          <w:rFonts w:ascii="宋体" w:hAnsi="宋体" w:hint="eastAsia"/>
          <w:szCs w:val="21"/>
        </w:rPr>
        <w:t>体对浸入其中的物体的</w:t>
      </w:r>
      <w:r>
        <w:rPr>
          <w:rFonts w:ascii="宋体" w:hAnsi="宋体" w:hint="eastAsia"/>
          <w:szCs w:val="21"/>
        </w:rPr>
        <w:t>上下表面存在着</w:t>
      </w:r>
      <w:r w:rsidRPr="009C4DC7">
        <w:rPr>
          <w:rFonts w:ascii="宋体" w:hAnsi="宋体" w:hint="eastAsia"/>
          <w:szCs w:val="21"/>
        </w:rPr>
        <w:t>压强</w:t>
      </w:r>
      <w:r>
        <w:rPr>
          <w:rFonts w:ascii="宋体" w:hAnsi="宋体" w:hint="eastAsia"/>
          <w:szCs w:val="21"/>
        </w:rPr>
        <w:t>差，从而上下表面存在着压力差。这个</w:t>
      </w:r>
      <w:r w:rsidRPr="009C4DC7">
        <w:rPr>
          <w:rFonts w:ascii="宋体" w:hAnsi="宋体" w:hint="eastAsia"/>
          <w:szCs w:val="21"/>
        </w:rPr>
        <w:t>压力差，就是浮力，即F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。当物体漂浮时，上表面未受液体压强，所以F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=0，此时F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。当物体与容器底紧密接触时，下表面未受到液体的压强，所以F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=0，此时物体未受浮力，即F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=0，比如浸在水中的桥墩、下表面被淤泥包裹的石块等。</w:t>
      </w:r>
    </w:p>
    <w:p w:rsidR="001B732B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2.影响浮沉大小的因素:液体的密度、物体排开液体的体积。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3.阿基米德原理：浸在液体中的物体受到竖直向上的浮力，浮力的大小等于它排开的液体所受到的重力。此规律对于气体同样适用。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4.物体的浮沉条件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544"/>
        <w:gridCol w:w="3452"/>
      </w:tblGrid>
      <w:tr w:rsidR="001B732B" w:rsidTr="0082473A">
        <w:tc>
          <w:tcPr>
            <w:tcW w:w="1526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浮沉情况</w:t>
            </w:r>
          </w:p>
        </w:tc>
        <w:tc>
          <w:tcPr>
            <w:tcW w:w="3544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物体的重力与所受浮力的关系</w:t>
            </w:r>
          </w:p>
        </w:tc>
        <w:tc>
          <w:tcPr>
            <w:tcW w:w="3452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物体的密度与液体密度的关系</w:t>
            </w:r>
          </w:p>
        </w:tc>
      </w:tr>
      <w:tr w:rsidR="001B732B" w:rsidTr="0082473A">
        <w:tc>
          <w:tcPr>
            <w:tcW w:w="1526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上浮</w:t>
            </w:r>
          </w:p>
        </w:tc>
        <w:tc>
          <w:tcPr>
            <w:tcW w:w="3544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  <w:tr w:rsidR="001B732B" w:rsidTr="0082473A">
        <w:tc>
          <w:tcPr>
            <w:tcW w:w="1526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漂浮</w:t>
            </w:r>
          </w:p>
        </w:tc>
        <w:tc>
          <w:tcPr>
            <w:tcW w:w="3544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＜ρ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  <w:tr w:rsidR="001B732B" w:rsidTr="0082473A">
        <w:tc>
          <w:tcPr>
            <w:tcW w:w="1526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悬浮</w:t>
            </w:r>
          </w:p>
        </w:tc>
        <w:tc>
          <w:tcPr>
            <w:tcW w:w="3544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=F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=ρ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  <w:tr w:rsidR="001B732B" w:rsidTr="0082473A">
        <w:tc>
          <w:tcPr>
            <w:tcW w:w="1526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下沉</w:t>
            </w:r>
          </w:p>
        </w:tc>
        <w:tc>
          <w:tcPr>
            <w:tcW w:w="3544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G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＞F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浮</w:t>
            </w:r>
          </w:p>
        </w:tc>
        <w:tc>
          <w:tcPr>
            <w:tcW w:w="3452" w:type="dxa"/>
          </w:tcPr>
          <w:p w:rsidR="001B732B" w:rsidRPr="009C4DC7" w:rsidRDefault="001B732B" w:rsidP="0082473A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9C4DC7">
              <w:rPr>
                <w:rFonts w:ascii="宋体" w:hAnsi="宋体" w:hint="eastAsia"/>
                <w:szCs w:val="21"/>
              </w:rPr>
              <w:t>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物</w:t>
            </w:r>
            <w:r w:rsidRPr="009C4DC7">
              <w:rPr>
                <w:rFonts w:ascii="宋体" w:hAnsi="宋体" w:hint="eastAsia"/>
                <w:szCs w:val="21"/>
              </w:rPr>
              <w:t>＞ρ</w:t>
            </w:r>
            <w:r w:rsidRPr="009C4DC7">
              <w:rPr>
                <w:rFonts w:ascii="宋体" w:hAnsi="宋体" w:hint="eastAsia"/>
                <w:szCs w:val="21"/>
                <w:vertAlign w:val="subscript"/>
              </w:rPr>
              <w:t>液</w:t>
            </w:r>
          </w:p>
        </w:tc>
      </w:tr>
    </w:tbl>
    <w:p w:rsidR="001B732B" w:rsidRDefault="001B732B" w:rsidP="001B732B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 w:rsidRPr="009C4DC7">
        <w:rPr>
          <w:rFonts w:ascii="宋体" w:hAnsi="宋体" w:hint="eastAsia"/>
          <w:szCs w:val="21"/>
        </w:rPr>
        <w:t>将“物体排开液体的体积”与“物体的体积”相混淆。若果物体漂浮，V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＜V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；若果物体悬浮或者沉底，V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=V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。这里可以通过理论推导和实验验证加以突破。假设有一个边长为a正方体浸没在液体中，则有F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=p</w:t>
      </w:r>
      <w:r w:rsidRPr="009C4DC7">
        <w:rPr>
          <w:rFonts w:ascii="宋体" w:hAnsi="宋体" w:hint="eastAsia"/>
          <w:szCs w:val="21"/>
          <w:vertAlign w:val="subscript"/>
        </w:rPr>
        <w:t>液下</w:t>
      </w:r>
      <w:r w:rsidRPr="009C4DC7">
        <w:rPr>
          <w:rFonts w:ascii="宋体" w:hAnsi="宋体" w:hint="eastAsia"/>
          <w:szCs w:val="21"/>
        </w:rPr>
        <w:t>S-p</w:t>
      </w:r>
      <w:r w:rsidRPr="009C4DC7">
        <w:rPr>
          <w:rFonts w:ascii="宋体" w:hAnsi="宋体" w:hint="eastAsia"/>
          <w:szCs w:val="21"/>
          <w:vertAlign w:val="subscript"/>
        </w:rPr>
        <w:t>液上</w:t>
      </w:r>
      <w:r w:rsidRPr="009C4DC7">
        <w:rPr>
          <w:rFonts w:ascii="宋体" w:hAnsi="宋体" w:hint="eastAsia"/>
          <w:szCs w:val="21"/>
        </w:rPr>
        <w:t>S=ρ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gh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下</w:t>
      </w:r>
      <w:r w:rsidRPr="009C4DC7">
        <w:rPr>
          <w:rFonts w:ascii="宋体" w:hAnsi="宋体" w:hint="eastAsia"/>
          <w:szCs w:val="21"/>
        </w:rPr>
        <w:t>S-ρ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gh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上</w:t>
      </w:r>
      <w:r w:rsidRPr="009C4DC7">
        <w:rPr>
          <w:rFonts w:ascii="宋体" w:hAnsi="宋体" w:hint="eastAsia"/>
          <w:szCs w:val="21"/>
        </w:rPr>
        <w:t>S=ρ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gS</w:t>
      </w:r>
      <w:proofErr w:type="spellEnd"/>
      <w:r w:rsidRPr="009C4DC7">
        <w:rPr>
          <w:rFonts w:ascii="宋体" w:hAnsi="宋体" w:hint="eastAsia"/>
          <w:szCs w:val="21"/>
        </w:rPr>
        <w:t>(h</w:t>
      </w:r>
      <w:r w:rsidRPr="009C4DC7">
        <w:rPr>
          <w:rFonts w:ascii="宋体" w:hAnsi="宋体" w:hint="eastAsia"/>
          <w:szCs w:val="21"/>
          <w:vertAlign w:val="subscript"/>
        </w:rPr>
        <w:t>下</w:t>
      </w:r>
      <w:r w:rsidRPr="009C4DC7">
        <w:rPr>
          <w:rFonts w:ascii="宋体" w:hAnsi="宋体" w:hint="eastAsia"/>
          <w:szCs w:val="21"/>
        </w:rPr>
        <w:t>-h</w:t>
      </w:r>
      <w:r w:rsidRPr="009C4DC7">
        <w:rPr>
          <w:rFonts w:ascii="宋体" w:hAnsi="宋体" w:hint="eastAsia"/>
          <w:szCs w:val="21"/>
          <w:vertAlign w:val="subscript"/>
        </w:rPr>
        <w:t>上</w:t>
      </w:r>
      <w:r w:rsidRPr="009C4DC7">
        <w:rPr>
          <w:rFonts w:ascii="宋体" w:hAnsi="宋体" w:hint="eastAsia"/>
          <w:szCs w:val="21"/>
        </w:rPr>
        <w:t>)= 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>ga</w:t>
      </w:r>
      <w:r w:rsidRPr="009C4DC7">
        <w:rPr>
          <w:rFonts w:ascii="宋体" w:hAnsi="宋体" w:hint="eastAsia"/>
          <w:szCs w:val="21"/>
          <w:vertAlign w:val="superscript"/>
        </w:rPr>
        <w:t>2</w:t>
      </w:r>
      <w:r w:rsidRPr="009C4DC7">
        <w:rPr>
          <w:rFonts w:ascii="宋体" w:hAnsi="宋体" w:hint="eastAsia"/>
          <w:szCs w:val="21"/>
        </w:rPr>
        <w:t>a=ρ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>ga</w:t>
      </w:r>
      <w:r w:rsidRPr="009C4DC7">
        <w:rPr>
          <w:rFonts w:ascii="宋体" w:hAnsi="宋体" w:hint="eastAsia"/>
          <w:szCs w:val="21"/>
          <w:vertAlign w:val="superscript"/>
        </w:rPr>
        <w:t>3</w:t>
      </w:r>
      <w:r w:rsidRPr="009C4DC7">
        <w:rPr>
          <w:rFonts w:ascii="宋体" w:hAnsi="宋体" w:hint="eastAsia"/>
          <w:szCs w:val="21"/>
        </w:rPr>
        <w:t>。从F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>ga</w:t>
      </w:r>
      <w:r w:rsidRPr="009C4DC7">
        <w:rPr>
          <w:rFonts w:ascii="宋体" w:hAnsi="宋体" w:hint="eastAsia"/>
          <w:szCs w:val="21"/>
          <w:vertAlign w:val="superscript"/>
        </w:rPr>
        <w:t>3</w:t>
      </w:r>
      <w:r w:rsidRPr="009C4DC7">
        <w:rPr>
          <w:rFonts w:ascii="宋体" w:hAnsi="宋体" w:hint="eastAsia"/>
          <w:szCs w:val="21"/>
        </w:rPr>
        <w:t>可以清楚地看到：物体所受的浮力等于物体排开的液体所受的重力。与物体的体积、密度、液体的多少等无关。</w:t>
      </w:r>
    </w:p>
    <w:p w:rsidR="001B732B" w:rsidRPr="007F66FD" w:rsidRDefault="001B732B" w:rsidP="001B732B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7F66FD">
        <w:rPr>
          <w:rFonts w:ascii="宋体" w:hAnsi="宋体" w:hint="eastAsia"/>
          <w:szCs w:val="21"/>
        </w:rPr>
        <w:t>2.认为凡是浸入流体中的物体都受到浮力。</w:t>
      </w:r>
    </w:p>
    <w:p w:rsidR="001B732B" w:rsidRPr="007F66FD" w:rsidRDefault="001B732B" w:rsidP="001B732B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7F66FD">
        <w:rPr>
          <w:rFonts w:ascii="宋体" w:hAnsi="宋体" w:hint="eastAsia"/>
          <w:szCs w:val="21"/>
        </w:rPr>
        <w:t>3.根据浮力与重力大小，判断物体的浮沉时，计算浮力需要假设V排=V物。</w:t>
      </w:r>
    </w:p>
    <w:p w:rsidR="001B732B" w:rsidRPr="007F66FD" w:rsidRDefault="001B732B" w:rsidP="001B732B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7F66FD">
        <w:rPr>
          <w:rFonts w:ascii="宋体" w:hAnsi="宋体" w:hint="eastAsia"/>
          <w:szCs w:val="21"/>
        </w:rPr>
        <w:t>4.同一只密度计在不同的液体中所受的浮力等相等，等于自身的重力。</w:t>
      </w:r>
    </w:p>
    <w:p w:rsidR="001B732B" w:rsidRPr="00B138A8" w:rsidRDefault="001B732B" w:rsidP="001B732B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7F66FD">
        <w:rPr>
          <w:rFonts w:ascii="宋体" w:hAnsi="宋体" w:hint="eastAsia"/>
          <w:szCs w:val="21"/>
        </w:rPr>
        <w:t>5.物</w:t>
      </w:r>
      <w:r w:rsidRPr="00B138A8">
        <w:rPr>
          <w:rFonts w:hint="eastAsia"/>
          <w:szCs w:val="21"/>
        </w:rPr>
        <w:t>体受到的浮力大小，只与流体的密度和物体排开流体的体积有关。判断浮力大小的变化，也要依据这两个因素的变化来分析。</w:t>
      </w:r>
    </w:p>
    <w:p w:rsidR="001B732B" w:rsidRDefault="001B732B" w:rsidP="001B732B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1B732B" w:rsidRPr="00AA0F9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hint="eastAsia"/>
          <w:b/>
          <w:color w:val="00B050"/>
        </w:rPr>
        <w:t>【例</w:t>
      </w:r>
      <w:r w:rsidRPr="000A7747">
        <w:rPr>
          <w:rFonts w:hint="eastAsia"/>
          <w:b/>
          <w:color w:val="00B050"/>
        </w:rPr>
        <w:t>1</w:t>
      </w:r>
      <w:r w:rsidRPr="000A7747">
        <w:rPr>
          <w:rFonts w:hint="eastAsia"/>
          <w:b/>
          <w:color w:val="00B050"/>
        </w:rPr>
        <w:t>】</w:t>
      </w:r>
      <w:r w:rsidRPr="00AA0F9B">
        <w:rPr>
          <w:rFonts w:ascii="宋体" w:hAnsi="宋体" w:hint="eastAsia"/>
        </w:rPr>
        <w:t>(20</w:t>
      </w:r>
      <w:r>
        <w:rPr>
          <w:rFonts w:ascii="宋体" w:hAnsi="宋体" w:hint="eastAsia"/>
        </w:rPr>
        <w:t>20</w:t>
      </w:r>
      <w:r w:rsidRPr="00AA0F9B">
        <w:rPr>
          <w:rFonts w:ascii="宋体" w:hAnsi="宋体" w:hint="eastAsia"/>
        </w:rPr>
        <w:t>泸州</w:t>
      </w:r>
      <w:r>
        <w:rPr>
          <w:rFonts w:ascii="宋体" w:hAnsi="宋体" w:hint="eastAsia"/>
        </w:rPr>
        <w:t>9</w:t>
      </w:r>
      <w:r w:rsidRPr="00AA0F9B">
        <w:rPr>
          <w:rFonts w:ascii="宋体" w:hAnsi="宋体" w:hint="eastAsia"/>
        </w:rPr>
        <w:t>)</w:t>
      </w:r>
      <w:r w:rsidRPr="00AA0F9B">
        <w:rPr>
          <w:rFonts w:ascii="宋体" w:hAnsi="宋体"/>
          <w:color w:val="000000"/>
        </w:rPr>
        <w:t>如图所示，同一个球在A液体中处于漂浮状态，在B液体中处于悬浮状</w:t>
      </w:r>
      <w:r w:rsidRPr="00AA0F9B">
        <w:rPr>
          <w:rFonts w:ascii="宋体" w:hAnsi="宋体"/>
          <w:color w:val="000000"/>
        </w:rPr>
        <w:lastRenderedPageBreak/>
        <w:t xml:space="preserve">态。下列判断正确的是（ </w:t>
      </w:r>
      <w:r>
        <w:rPr>
          <w:rFonts w:ascii="宋体" w:hAnsi="宋体" w:hint="eastAsia"/>
          <w:color w:val="000000"/>
        </w:rPr>
        <w:t xml:space="preserve">  </w:t>
      </w:r>
      <w:r w:rsidRPr="00AA0F9B">
        <w:rPr>
          <w:rFonts w:ascii="宋体" w:hAnsi="宋体"/>
          <w:color w:val="000000"/>
        </w:rPr>
        <w:t xml:space="preserve"> ）</w:t>
      </w:r>
    </w:p>
    <w:p w:rsidR="001B732B" w:rsidRPr="00AA0F9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962150" cy="831850"/>
            <wp:effectExtent l="0" t="0" r="0" b="6350"/>
            <wp:docPr id="113" name="图片 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Pr="00AA0F9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A. A液体的密度小于B液体的密度</w:t>
      </w:r>
    </w:p>
    <w:p w:rsidR="001B732B" w:rsidRPr="00AA0F9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B. A液体的密度大于B液体的密度</w:t>
      </w:r>
    </w:p>
    <w:p w:rsidR="001B732B" w:rsidRPr="00AA0F9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C. 球在A液体中受到的浮力小于在B液体中受到的浮力</w:t>
      </w:r>
    </w:p>
    <w:p w:rsidR="001B732B" w:rsidRPr="00AA0F9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AA0F9B">
        <w:rPr>
          <w:rFonts w:ascii="宋体" w:hAnsi="宋体"/>
          <w:color w:val="000000"/>
        </w:rPr>
        <w:t>D. 球在A液体中受到的浮力大于在B液体中受到的浮力</w:t>
      </w:r>
    </w:p>
    <w:p w:rsidR="001B732B" w:rsidRPr="009D3C07" w:rsidRDefault="001B732B" w:rsidP="001B732B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9D3C07">
        <w:rPr>
          <w:rFonts w:hint="eastAsia"/>
          <w:szCs w:val="21"/>
        </w:rPr>
        <w:t>分析浸在液体中的物体的密度大小，一般根据密度判断物体浮沉条件来分析判断。</w:t>
      </w:r>
    </w:p>
    <w:p w:rsidR="001B732B" w:rsidRPr="009D3C07" w:rsidRDefault="001B732B" w:rsidP="001B732B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9D3C07">
        <w:rPr>
          <w:rFonts w:hint="eastAsia"/>
          <w:szCs w:val="21"/>
        </w:rPr>
        <w:t>比较浸在液体中的物体的浮力大小，一般根据浮力与重力判断物体浮沉条件来分析判断。</w:t>
      </w:r>
    </w:p>
    <w:p w:rsidR="001B732B" w:rsidRPr="009D3C07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4E47F3">
        <w:rPr>
          <w:rFonts w:hint="eastAsia"/>
          <w:b/>
          <w:color w:val="00B050"/>
        </w:rPr>
        <w:t>【例</w:t>
      </w:r>
      <w:r w:rsidRPr="004E47F3">
        <w:rPr>
          <w:rFonts w:hint="eastAsia"/>
          <w:b/>
          <w:color w:val="00B050"/>
        </w:rPr>
        <w:t>2</w:t>
      </w:r>
      <w:r w:rsidRPr="004E47F3">
        <w:rPr>
          <w:rFonts w:hint="eastAsia"/>
          <w:b/>
          <w:color w:val="00B050"/>
        </w:rPr>
        <w:t>】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甘孜</w:t>
      </w:r>
      <w:r>
        <w:rPr>
          <w:rFonts w:hint="eastAsia"/>
        </w:rPr>
        <w:t>29</w:t>
      </w:r>
      <w:r>
        <w:t>)</w:t>
      </w:r>
      <w:r>
        <w:rPr>
          <w:rFonts w:ascii="宋体" w:hAnsi="宋体"/>
          <w:color w:val="000000"/>
        </w:rPr>
        <w:t>如图甲所示，小聪课余时间用弹簧测力计做浮力实验。他用弹簧测力计挂着实心圆柱体，圆柱体浸没在水中且不与容器壁接触，然后将其缓慢拉出水面，弹簧测力计示数随圆柱体上升距离的变化情况如图乙</w:t>
      </w:r>
      <w:r w:rsidRPr="009D3C07">
        <w:rPr>
          <w:rFonts w:ascii="宋体" w:hAnsi="宋体"/>
          <w:color w:val="000000"/>
        </w:rPr>
        <w:t>，</w:t>
      </w:r>
      <w:r w:rsidRPr="009D3C07">
        <w:rPr>
          <w:rFonts w:ascii="宋体" w:hAnsi="宋体"/>
          <w:i/>
          <w:color w:val="000000"/>
        </w:rPr>
        <w:t>g</w:t>
      </w:r>
      <w:r w:rsidRPr="009D3C07">
        <w:rPr>
          <w:rFonts w:ascii="宋体" w:hAnsi="宋体"/>
          <w:color w:val="000000"/>
        </w:rPr>
        <w:t>取10N/kg，则圆柱体的重力为</w:t>
      </w:r>
      <w:r w:rsidRPr="009D3C07">
        <w:rPr>
          <w:rFonts w:ascii="宋体" w:hAnsi="宋体" w:hint="eastAsia"/>
          <w:color w:val="000000"/>
          <w:u w:val="single"/>
        </w:rPr>
        <w:t xml:space="preserve">      </w:t>
      </w:r>
      <w:r w:rsidRPr="009D3C07">
        <w:rPr>
          <w:rFonts w:ascii="宋体" w:hAnsi="宋体"/>
          <w:color w:val="000000"/>
        </w:rPr>
        <w:t>N，圆柱体受到的最大浮力是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 w:rsidRPr="009D3C07">
        <w:rPr>
          <w:rFonts w:ascii="宋体" w:hAnsi="宋体"/>
          <w:color w:val="000000"/>
        </w:rPr>
        <w:t>N。</w:t>
      </w:r>
    </w:p>
    <w:p w:rsidR="001B732B" w:rsidRDefault="001B732B" w:rsidP="001B7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209800" cy="1193800"/>
            <wp:effectExtent l="0" t="0" r="0" b="6350"/>
            <wp:docPr id="112" name="图片 1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Pr="009D3C07" w:rsidRDefault="001B732B" w:rsidP="001B732B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9D3C07">
        <w:rPr>
          <w:rFonts w:hint="eastAsia"/>
          <w:szCs w:val="21"/>
        </w:rPr>
        <w:t>此类题目，关键是要看懂图像中几段的含义，以及起点、拐点的含义。</w:t>
      </w:r>
    </w:p>
    <w:p w:rsidR="001B732B" w:rsidRPr="009D3C07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9493D">
        <w:rPr>
          <w:rFonts w:ascii="宋体" w:hAnsi="宋体" w:hint="eastAsia"/>
          <w:b/>
          <w:color w:val="00B050"/>
          <w:szCs w:val="21"/>
          <w:shd w:val="clear" w:color="auto" w:fill="FFFFFF"/>
        </w:rPr>
        <w:t>【例3】</w:t>
      </w:r>
      <w:r w:rsidRPr="009D3C07">
        <w:rPr>
          <w:rFonts w:ascii="宋体" w:hAnsi="宋体" w:hint="eastAsia"/>
          <w:color w:val="000000"/>
        </w:rPr>
        <w:t>（2020巴中31）</w:t>
      </w:r>
      <w:r w:rsidRPr="009D3C07">
        <w:rPr>
          <w:rFonts w:ascii="宋体" w:hAnsi="宋体"/>
          <w:color w:val="000000"/>
        </w:rPr>
        <w:t>某实验小组将重力为8.9N的实心物体放人装满水的溢水杯中，溢出1N的水。取出擦干后挂在弹簧测力计上，浸没在另一种未知液体中静止时，弹簧测力计的示数为8.1N。求：(1)物体在水中受到的浮力</w:t>
      </w:r>
      <w:r w:rsidRPr="009D3C07">
        <w:rPr>
          <w:rFonts w:ascii="宋体" w:hAnsi="宋体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7.25pt;height:18.75pt" o:ole="">
            <v:imagedata r:id="rId10" o:title="eqId2713a99ba7564bc59f1a66239527f907"/>
          </v:shape>
          <o:OLEObject Type="Embed" ProgID="Equation.DSMT4" ShapeID="_x0000_i1025" DrawAspect="Content" ObjectID="_1678472727" r:id="rId11"/>
        </w:object>
      </w:r>
      <w:r w:rsidRPr="009D3C07">
        <w:rPr>
          <w:rFonts w:ascii="宋体" w:hAnsi="宋体"/>
          <w:color w:val="000000"/>
        </w:rPr>
        <w:t>；(2)该物体的密度</w:t>
      </w:r>
      <w:r w:rsidRPr="009D3C07">
        <w:rPr>
          <w:rFonts w:ascii="宋体" w:hAnsi="宋体"/>
        </w:rPr>
        <w:object w:dxaOrig="363" w:dyaOrig="376">
          <v:shape id="_x0000_i1026" type="#_x0000_t75" alt="学科网(www.zxxk.com)--教育资源门户，提供试卷、教案、课件、论文、素材以及各类教学资源下载，还有大量而丰富的教学相关资讯！" style="width:18pt;height:18.75pt" o:ole="">
            <v:imagedata r:id="rId12" o:title="eqIdebb1fb2fdf404d549f5adc810e0a7cc8"/>
          </v:shape>
          <o:OLEObject Type="Embed" ProgID="Equation.DSMT4" ShapeID="_x0000_i1026" DrawAspect="Content" ObjectID="_1678472728" r:id="rId13"/>
        </w:object>
      </w:r>
      <w:r w:rsidRPr="009D3C07">
        <w:rPr>
          <w:rFonts w:ascii="宋体" w:hAnsi="宋体"/>
          <w:color w:val="000000"/>
        </w:rPr>
        <w:t>；(3)未知液体的密度</w:t>
      </w:r>
      <w:r w:rsidRPr="009D3C07">
        <w:rPr>
          <w:rFonts w:ascii="宋体" w:hAnsi="宋体"/>
        </w:rPr>
        <w:object w:dxaOrig="367" w:dyaOrig="380">
          <v:shape id="_x0000_i1027" type="#_x0000_t75" alt="学科网(www.zxxk.com)--教育资源门户，提供试卷、教案、课件、论文、素材以及各类教学资源下载，还有大量而丰富的教学相关资讯！" style="width:18pt;height:18.75pt" o:ole="">
            <v:imagedata r:id="rId14" o:title="eqIdae062cff672447fbace3880f50e307cf"/>
          </v:shape>
          <o:OLEObject Type="Embed" ProgID="Equation.DSMT4" ShapeID="_x0000_i1027" DrawAspect="Content" ObjectID="_1678472729" r:id="rId15"/>
        </w:object>
      </w:r>
      <w:r w:rsidRPr="009D3C07">
        <w:rPr>
          <w:rFonts w:ascii="宋体" w:hAnsi="宋体"/>
          <w:color w:val="000000"/>
        </w:rPr>
        <w:t>。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D582D">
        <w:rPr>
          <w:rFonts w:hint="eastAsia"/>
          <w:b/>
          <w:color w:val="00B050"/>
          <w:szCs w:val="21"/>
        </w:rPr>
        <w:t>【思路小结】</w:t>
      </w:r>
      <w:r w:rsidRPr="009C4DC7">
        <w:rPr>
          <w:rFonts w:ascii="宋体" w:hAnsi="宋体" w:hint="eastAsia"/>
          <w:szCs w:val="21"/>
        </w:rPr>
        <w:t>4.计算浮力的四种常见方法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（1）测量法：F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示</w:t>
      </w:r>
      <w:r w:rsidRPr="009C4DC7">
        <w:rPr>
          <w:rFonts w:ascii="宋体" w:hAnsi="宋体" w:hint="eastAsia"/>
          <w:szCs w:val="21"/>
        </w:rPr>
        <w:t>（G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-物体在空气中时所受的重力；F</w:t>
      </w:r>
      <w:r w:rsidRPr="009C4DC7">
        <w:rPr>
          <w:rFonts w:ascii="宋体" w:hAnsi="宋体" w:hint="eastAsia"/>
          <w:szCs w:val="21"/>
          <w:vertAlign w:val="subscript"/>
        </w:rPr>
        <w:t>示</w:t>
      </w:r>
      <w:r w:rsidRPr="009C4DC7">
        <w:rPr>
          <w:rFonts w:ascii="宋体" w:hAnsi="宋体" w:hint="eastAsia"/>
          <w:szCs w:val="21"/>
        </w:rPr>
        <w:t>-物体浸入液体中时弹簧测力计的示数）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（2）压力差法：F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（F</w:t>
      </w:r>
      <w:r w:rsidRPr="009C4DC7">
        <w:rPr>
          <w:rFonts w:ascii="宋体" w:hAnsi="宋体" w:hint="eastAsia"/>
          <w:szCs w:val="21"/>
          <w:vertAlign w:val="subscript"/>
        </w:rPr>
        <w:t>向上</w:t>
      </w:r>
      <w:r w:rsidRPr="009C4DC7">
        <w:rPr>
          <w:rFonts w:ascii="宋体" w:hAnsi="宋体" w:hint="eastAsia"/>
          <w:szCs w:val="21"/>
        </w:rPr>
        <w:t>-物体受到液体向上的压力；F</w:t>
      </w:r>
      <w:r w:rsidRPr="009C4DC7">
        <w:rPr>
          <w:rFonts w:ascii="宋体" w:hAnsi="宋体" w:hint="eastAsia"/>
          <w:szCs w:val="21"/>
          <w:vertAlign w:val="subscript"/>
        </w:rPr>
        <w:t>向下</w:t>
      </w:r>
      <w:r w:rsidRPr="009C4DC7">
        <w:rPr>
          <w:rFonts w:ascii="宋体" w:hAnsi="宋体" w:hint="eastAsia"/>
          <w:szCs w:val="21"/>
        </w:rPr>
        <w:t>-物体受到液体向下的压力）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（3）阿基米德原理法：F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=G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（此公式通常展开成F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运用）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</w:t>
      </w:r>
      <w:r w:rsidRPr="009C4DC7">
        <w:rPr>
          <w:rFonts w:ascii="宋体" w:hAnsi="宋体" w:hint="eastAsia"/>
          <w:szCs w:val="21"/>
        </w:rPr>
        <w:t>浮沉条件法：当物体处于漂浮或悬浮时， 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 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。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5.比值问题。当物体漂浮时的比值问题。由F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 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变形得ρ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物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，所以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r w:rsidRPr="009C4DC7">
        <w:rPr>
          <w:rFonts w:ascii="宋体" w:hAnsi="宋体" w:hint="eastAsia"/>
          <w:szCs w:val="21"/>
        </w:rPr>
        <w:tab/>
        <w:t>/ρ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=V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/V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。</w:t>
      </w:r>
    </w:p>
    <w:p w:rsidR="001B732B" w:rsidRPr="009C4DC7" w:rsidRDefault="001B732B" w:rsidP="001B732B">
      <w:pPr>
        <w:rPr>
          <w:rFonts w:hint="eastAsia"/>
        </w:rPr>
      </w:pPr>
      <w:r w:rsidRPr="009C4DC7">
        <w:rPr>
          <w:rFonts w:ascii="宋体" w:hAnsi="宋体" w:hint="eastAsia"/>
          <w:szCs w:val="21"/>
        </w:rPr>
        <w:t>浮力测密度的推导一般过程：当物体浸没时，V</w:t>
      </w:r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=V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。（1）用F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=G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 w:rsidRPr="009C4DC7">
        <w:rPr>
          <w:rFonts w:ascii="宋体" w:hAnsi="宋体" w:hint="eastAsia"/>
          <w:szCs w:val="21"/>
        </w:rPr>
        <w:t>-F</w:t>
      </w:r>
      <w:r w:rsidRPr="009C4DC7">
        <w:rPr>
          <w:rFonts w:ascii="宋体" w:hAnsi="宋体" w:hint="eastAsia"/>
          <w:szCs w:val="21"/>
          <w:vertAlign w:val="subscript"/>
        </w:rPr>
        <w:t>示</w:t>
      </w:r>
      <w:r>
        <w:rPr>
          <w:rFonts w:ascii="宋体" w:hAnsi="宋体" w:hint="eastAsia"/>
          <w:szCs w:val="21"/>
        </w:rPr>
        <w:t>计算出浮力大小；</w:t>
      </w:r>
      <w:r w:rsidRPr="009C4DC7">
        <w:rPr>
          <w:rFonts w:ascii="宋体" w:hAnsi="宋体" w:hint="eastAsia"/>
          <w:szCs w:val="21"/>
        </w:rPr>
        <w:t>（2）由F</w:t>
      </w:r>
      <w:r w:rsidRPr="009C4DC7">
        <w:rPr>
          <w:rFonts w:ascii="宋体" w:hAnsi="宋体" w:hint="eastAsia"/>
          <w:szCs w:val="21"/>
          <w:vertAlign w:val="subscript"/>
        </w:rPr>
        <w:t>浮</w:t>
      </w:r>
      <w:r w:rsidRPr="009C4DC7">
        <w:rPr>
          <w:rFonts w:ascii="宋体" w:hAnsi="宋体" w:hint="eastAsia"/>
          <w:szCs w:val="21"/>
        </w:rPr>
        <w:t>=ρ</w:t>
      </w:r>
      <w:r w:rsidRPr="009C4DC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9C4DC7">
        <w:rPr>
          <w:rFonts w:ascii="宋体" w:hAnsi="宋体" w:hint="eastAsia"/>
          <w:szCs w:val="21"/>
        </w:rPr>
        <w:t>gV</w:t>
      </w:r>
      <w:proofErr w:type="spellEnd"/>
      <w:r w:rsidRPr="009C4DC7">
        <w:rPr>
          <w:rFonts w:ascii="宋体" w:hAnsi="宋体" w:hint="eastAsia"/>
          <w:szCs w:val="21"/>
          <w:vertAlign w:val="subscript"/>
        </w:rPr>
        <w:t>排</w:t>
      </w:r>
      <w:r w:rsidRPr="009C4DC7">
        <w:rPr>
          <w:rFonts w:ascii="宋体" w:hAnsi="宋体" w:hint="eastAsia"/>
          <w:szCs w:val="21"/>
        </w:rPr>
        <w:t>变形得</w:t>
      </w:r>
      <w:r w:rsidRPr="009C4DC7">
        <w:rPr>
          <w:rFonts w:hint="eastAsia"/>
        </w:rPr>
        <w:t>V</w:t>
      </w:r>
      <w:r w:rsidRPr="009C4DC7">
        <w:rPr>
          <w:rFonts w:hint="eastAsia"/>
          <w:vertAlign w:val="subscript"/>
        </w:rPr>
        <w:t>排</w:t>
      </w:r>
      <w:r w:rsidRPr="009C4DC7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浮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>液</m:t>
            </m:r>
            <m:r>
              <m:rPr>
                <m:sty m:val="p"/>
              </m:rPr>
              <w:rPr>
                <w:rFonts w:ascii="Cambria Math" w:hAnsi="Cambria Math"/>
              </w:rPr>
              <m:t>g</m:t>
            </m:r>
          </m:den>
        </m:f>
      </m:oMath>
      <w:r w:rsidRPr="009C4DC7">
        <w:rPr>
          <w:rFonts w:hint="eastAsia"/>
        </w:rPr>
        <w:t>计算出</w:t>
      </w:r>
      <w:r w:rsidRPr="009C4DC7">
        <w:rPr>
          <w:rFonts w:ascii="宋体" w:hAnsi="宋体" w:hint="eastAsia"/>
          <w:szCs w:val="21"/>
        </w:rPr>
        <w:t>V</w:t>
      </w:r>
      <w:r w:rsidRPr="009C4DC7">
        <w:rPr>
          <w:rFonts w:ascii="宋体" w:hAnsi="宋体" w:hint="eastAsia"/>
          <w:szCs w:val="21"/>
          <w:vertAlign w:val="subscript"/>
        </w:rPr>
        <w:t>物</w:t>
      </w:r>
      <w:r>
        <w:rPr>
          <w:rFonts w:ascii="宋体" w:hAnsi="宋体" w:hint="eastAsia"/>
          <w:szCs w:val="21"/>
        </w:rPr>
        <w:t>；</w:t>
      </w:r>
      <w:r w:rsidRPr="009C4DC7">
        <w:rPr>
          <w:rFonts w:ascii="宋体" w:hAnsi="宋体" w:hint="eastAsia"/>
          <w:szCs w:val="21"/>
        </w:rPr>
        <w:t>（3）</w:t>
      </w:r>
      <w:r w:rsidRPr="009C4DC7">
        <w:rPr>
          <w:rFonts w:ascii="Calibri" w:hAnsi="Calibri"/>
        </w:rPr>
        <w:t>ρ</w:t>
      </w:r>
      <w:r w:rsidRPr="009C4DC7">
        <w:rPr>
          <w:rFonts w:hint="eastAsia"/>
          <w:vertAlign w:val="subscript"/>
        </w:rPr>
        <w:t>物</w:t>
      </w:r>
      <w:r w:rsidRPr="009C4DC7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</m:den>
        </m:f>
      </m:oMath>
      <w:r w:rsidRPr="009C4DC7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  <m:r>
              <m:rPr>
                <m:sty m:val="p"/>
              </m:rPr>
              <w:rPr>
                <w:rFonts w:ascii="Cambria Math" w:hAnsi="Cambria Math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</w:rPr>
              <m:t>液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</w:rPr>
              <m:t>物</m:t>
            </m:r>
            <m:r>
              <m:rPr>
                <m:sty m:val="p"/>
              </m:rPr>
              <w:rPr>
                <w:rFonts w:ascii="Cambria Math" w:hAnsi="Cambria Math"/>
              </w:rPr>
              <m:t>-F</m:t>
            </m:r>
            <m:r>
              <m:rPr>
                <m:sty m:val="p"/>
              </m:rPr>
              <w:rPr>
                <w:rFonts w:ascii="Cambria Math" w:hAnsi="Cambria Math"/>
              </w:rPr>
              <m:t>示</m:t>
            </m:r>
          </m:den>
        </m:f>
      </m:oMath>
      <w:r w:rsidRPr="009C4DC7">
        <w:rPr>
          <w:rFonts w:hint="eastAsia"/>
        </w:rPr>
        <w:t>。这也是求物体密度一类习题</w:t>
      </w:r>
      <w:r w:rsidRPr="009C4DC7">
        <w:rPr>
          <w:rFonts w:hint="eastAsia"/>
        </w:rPr>
        <w:lastRenderedPageBreak/>
        <w:t>的一般解法。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6.拉力与浮力</w:t>
      </w:r>
    </w:p>
    <w:p w:rsidR="001B732B" w:rsidRPr="009C4DC7" w:rsidRDefault="001B732B" w:rsidP="001B732B">
      <w:pPr>
        <w:spacing w:line="360" w:lineRule="auto"/>
        <w:textAlignment w:val="center"/>
        <w:rPr>
          <w:rFonts w:hint="eastAsia"/>
        </w:rPr>
      </w:pPr>
      <w:r w:rsidRPr="009C4DC7">
        <w:rPr>
          <w:rFonts w:ascii="宋体" w:hAnsi="宋体" w:hint="eastAsia"/>
          <w:szCs w:val="21"/>
        </w:rPr>
        <w:t>情形1.</w:t>
      </w:r>
      <w:r w:rsidRPr="009C4DC7">
        <w:t xml:space="preserve"> </w:t>
      </w:r>
      <w:r>
        <w:rPr>
          <w:noProof/>
        </w:rPr>
        <w:drawing>
          <wp:inline distT="0" distB="0" distL="0" distR="0">
            <wp:extent cx="977900" cy="838200"/>
            <wp:effectExtent l="0" t="0" r="0" b="0"/>
            <wp:docPr id="111" name="图片 111" descr="http://www.pep.com.cn/oldimages/pic_250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http://www.pep.com.cn/oldimages/pic_250237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DC7">
        <w:rPr>
          <w:rFonts w:hint="eastAsia"/>
        </w:rPr>
        <w:t>F</w:t>
      </w:r>
      <w:r w:rsidRPr="009C4DC7">
        <w:rPr>
          <w:rFonts w:hint="eastAsia"/>
          <w:vertAlign w:val="subscript"/>
        </w:rPr>
        <w:t>浮</w:t>
      </w:r>
      <w:r w:rsidRPr="009C4DC7">
        <w:rPr>
          <w:rFonts w:hint="eastAsia"/>
        </w:rPr>
        <w:t>=F</w:t>
      </w:r>
      <w:r w:rsidRPr="009C4DC7">
        <w:rPr>
          <w:rFonts w:hint="eastAsia"/>
          <w:vertAlign w:val="subscript"/>
        </w:rPr>
        <w:t>拉</w:t>
      </w:r>
      <w:r w:rsidRPr="009C4DC7">
        <w:rPr>
          <w:rFonts w:hint="eastAsia"/>
        </w:rPr>
        <w:t>+G</w:t>
      </w:r>
      <w:r w:rsidRPr="009C4DC7">
        <w:rPr>
          <w:rFonts w:hint="eastAsia"/>
          <w:vertAlign w:val="subscript"/>
        </w:rPr>
        <w:t>物</w:t>
      </w:r>
    </w:p>
    <w:p w:rsidR="001B732B" w:rsidRPr="009C4DC7" w:rsidRDefault="001B732B" w:rsidP="001B732B">
      <w:pPr>
        <w:spacing w:line="360" w:lineRule="auto"/>
        <w:textAlignment w:val="center"/>
        <w:rPr>
          <w:rFonts w:hint="eastAsia"/>
        </w:rPr>
      </w:pPr>
    </w:p>
    <w:p w:rsidR="001B732B" w:rsidRPr="009C4DC7" w:rsidRDefault="001B732B" w:rsidP="001B732B">
      <w:pPr>
        <w:spacing w:line="360" w:lineRule="auto"/>
        <w:textAlignment w:val="center"/>
        <w:rPr>
          <w:rFonts w:hint="eastAsia"/>
        </w:rPr>
      </w:pPr>
      <w:r w:rsidRPr="009C4DC7">
        <w:rPr>
          <w:rFonts w:ascii="宋体" w:hAnsi="宋体" w:hint="eastAsia"/>
          <w:szCs w:val="21"/>
        </w:rPr>
        <w:t>情形2.</w:t>
      </w:r>
      <w:r w:rsidRPr="009C4DC7">
        <w:t xml:space="preserve"> </w:t>
      </w:r>
      <w:r>
        <w:rPr>
          <w:noProof/>
        </w:rPr>
        <w:drawing>
          <wp:inline distT="0" distB="0" distL="0" distR="0">
            <wp:extent cx="1098550" cy="1022350"/>
            <wp:effectExtent l="0" t="0" r="0" b="6350"/>
            <wp:docPr id="110" name="图片 110" descr="https://p2.ssl.qhimgs1.com/sdr/400__/t01ba9e556300d055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https://p2.ssl.qhimgs1.com/sdr/400__/t01ba9e556300d055d2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778" b="81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DC7">
        <w:rPr>
          <w:rFonts w:hint="eastAsia"/>
        </w:rPr>
        <w:t>F</w:t>
      </w:r>
      <w:r w:rsidRPr="009C4DC7">
        <w:rPr>
          <w:rFonts w:hint="eastAsia"/>
          <w:vertAlign w:val="subscript"/>
        </w:rPr>
        <w:t>拉</w:t>
      </w:r>
      <w:r w:rsidRPr="009C4DC7">
        <w:rPr>
          <w:rFonts w:hint="eastAsia"/>
        </w:rPr>
        <w:t>=G</w:t>
      </w:r>
      <w:r w:rsidRPr="009C4DC7">
        <w:rPr>
          <w:rFonts w:hint="eastAsia"/>
          <w:vertAlign w:val="subscript"/>
        </w:rPr>
        <w:t>物</w:t>
      </w:r>
      <w:r w:rsidRPr="009C4DC7">
        <w:rPr>
          <w:rFonts w:hint="eastAsia"/>
        </w:rPr>
        <w:t>-F</w:t>
      </w:r>
      <w:r w:rsidRPr="009C4DC7">
        <w:rPr>
          <w:rFonts w:hint="eastAsia"/>
          <w:vertAlign w:val="subscript"/>
        </w:rPr>
        <w:t>浮</w:t>
      </w:r>
    </w:p>
    <w:p w:rsidR="001B732B" w:rsidRPr="009C4DC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9C4DC7">
        <w:rPr>
          <w:rFonts w:ascii="宋体" w:hAnsi="宋体" w:hint="eastAsia"/>
          <w:szCs w:val="21"/>
        </w:rPr>
        <w:t>7.漂浮，悬浮转换问题</w:t>
      </w:r>
    </w:p>
    <w:p w:rsidR="001B732B" w:rsidRPr="009C4DC7" w:rsidRDefault="001B732B" w:rsidP="001B732B">
      <w:pPr>
        <w:spacing w:line="360" w:lineRule="auto"/>
        <w:textAlignment w:val="center"/>
        <w:rPr>
          <w:rFonts w:hint="eastAsia"/>
        </w:rPr>
      </w:pPr>
      <w:r>
        <w:rPr>
          <w:rFonts w:ascii="宋体" w:hAnsi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2108200</wp:posOffset>
                </wp:positionH>
                <wp:positionV relativeFrom="paragraph">
                  <wp:posOffset>558800</wp:posOffset>
                </wp:positionV>
                <wp:extent cx="6350" cy="146050"/>
                <wp:effectExtent l="12700" t="6350" r="9525" b="9525"/>
                <wp:wrapNone/>
                <wp:docPr id="114" name="直接箭头连接符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146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14" o:spid="_x0000_s1026" type="#_x0000_t32" style="position:absolute;left:0;text-align:left;margin-left:166pt;margin-top:44pt;width:.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"/>
            </w:pict>
          </mc:Fallback>
        </mc:AlternateContent>
      </w:r>
      <w:r w:rsidRPr="009C4DC7">
        <w:rPr>
          <w:rFonts w:ascii="宋体" w:hAnsi="宋体" w:hint="eastAsia"/>
          <w:szCs w:val="21"/>
        </w:rPr>
        <w:t>情形:</w:t>
      </w:r>
      <w:r w:rsidRPr="009C4DC7">
        <w:t xml:space="preserve"> </w:t>
      </w:r>
      <w:r>
        <w:rPr>
          <w:noProof/>
        </w:rPr>
        <w:drawing>
          <wp:inline distT="0" distB="0" distL="0" distR="0">
            <wp:extent cx="2279650" cy="1003300"/>
            <wp:effectExtent l="0" t="0" r="6350" b="6350"/>
            <wp:docPr id="109" name="图片 109" descr="https://p2.ssl.qhimgs1.com/sdr/400__/t012a78f8c08587d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https://p2.ssl.qhimgs1.com/sdr/400__/t012a78f8c08587d198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66" b="46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Pr="00DC6FD7" w:rsidRDefault="001B732B" w:rsidP="001B732B">
      <w:pPr>
        <w:spacing w:line="360" w:lineRule="auto"/>
        <w:textAlignment w:val="center"/>
        <w:rPr>
          <w:rFonts w:ascii="宋体" w:hAnsi="宋体" w:hint="eastAsia"/>
          <w:szCs w:val="21"/>
        </w:rPr>
      </w:pPr>
      <w:proofErr w:type="spellStart"/>
      <w:r w:rsidRPr="00DC6FD7">
        <w:rPr>
          <w:rFonts w:ascii="宋体" w:hAnsi="宋体" w:hint="eastAsia"/>
        </w:rPr>
        <w:t>F</w:t>
      </w:r>
      <w:r w:rsidRPr="00DC6FD7">
        <w:rPr>
          <w:rFonts w:ascii="宋体" w:hAnsi="宋体" w:hint="eastAsia"/>
          <w:vertAlign w:val="subscript"/>
        </w:rPr>
        <w:t>a</w:t>
      </w:r>
      <w:proofErr w:type="spellEnd"/>
      <w:r w:rsidRPr="00DC6FD7">
        <w:rPr>
          <w:rFonts w:ascii="宋体" w:hAnsi="宋体" w:hint="eastAsia"/>
        </w:rPr>
        <w:t>=</w:t>
      </w:r>
      <w:proofErr w:type="spellStart"/>
      <w:r w:rsidRPr="00DC6FD7">
        <w:rPr>
          <w:rFonts w:ascii="宋体" w:hAnsi="宋体" w:hint="eastAsia"/>
        </w:rPr>
        <w:t>F</w:t>
      </w:r>
      <w:r w:rsidRPr="00DC6FD7">
        <w:rPr>
          <w:rFonts w:ascii="宋体" w:hAnsi="宋体" w:hint="eastAsia"/>
          <w:vertAlign w:val="subscript"/>
        </w:rPr>
        <w:t>b</w:t>
      </w:r>
      <w:proofErr w:type="spellEnd"/>
      <w:r w:rsidRPr="00DC6FD7">
        <w:rPr>
          <w:rFonts w:ascii="宋体" w:hAnsi="宋体" w:hint="eastAsia"/>
        </w:rPr>
        <w:t xml:space="preserve">。      </w:t>
      </w:r>
      <w:proofErr w:type="spellStart"/>
      <w:r w:rsidRPr="00DC6FD7">
        <w:rPr>
          <w:rFonts w:ascii="宋体" w:hAnsi="宋体" w:hint="eastAsia"/>
        </w:rPr>
        <w:t>F</w:t>
      </w:r>
      <w:r w:rsidRPr="00DC6FD7">
        <w:rPr>
          <w:rFonts w:ascii="宋体" w:hAnsi="宋体" w:hint="eastAsia"/>
          <w:vertAlign w:val="subscript"/>
        </w:rPr>
        <w:t>a</w:t>
      </w:r>
      <w:proofErr w:type="spellEnd"/>
      <w:r w:rsidRPr="00DC6FD7">
        <w:rPr>
          <w:rFonts w:ascii="宋体" w:hAnsi="宋体" w:hint="eastAsia"/>
        </w:rPr>
        <w:t>=</w:t>
      </w:r>
      <w:proofErr w:type="spellStart"/>
      <w:r w:rsidRPr="00DC6FD7">
        <w:rPr>
          <w:rFonts w:ascii="宋体" w:hAnsi="宋体" w:hint="eastAsia"/>
        </w:rPr>
        <w:t>G</w:t>
      </w:r>
      <w:r w:rsidRPr="00DC6FD7">
        <w:rPr>
          <w:rFonts w:ascii="宋体" w:hAnsi="宋体" w:hint="eastAsia"/>
          <w:vertAlign w:val="subscript"/>
        </w:rPr>
        <w:t>M</w:t>
      </w:r>
      <w:r w:rsidRPr="00DC6FD7">
        <w:rPr>
          <w:rFonts w:ascii="宋体" w:hAnsi="宋体" w:hint="eastAsia"/>
        </w:rPr>
        <w:t>+G</w:t>
      </w:r>
      <w:r w:rsidRPr="00DC6FD7">
        <w:rPr>
          <w:rFonts w:ascii="宋体" w:hAnsi="宋体" w:hint="eastAsia"/>
          <w:vertAlign w:val="subscript"/>
        </w:rPr>
        <w:t>m</w:t>
      </w:r>
      <w:proofErr w:type="spellEnd"/>
      <w:r w:rsidRPr="00DC6FD7">
        <w:rPr>
          <w:rFonts w:ascii="宋体" w:hAnsi="宋体" w:hint="eastAsia"/>
        </w:rPr>
        <w:t xml:space="preserve">= </w:t>
      </w:r>
      <w:r w:rsidRPr="00DC6FD7">
        <w:rPr>
          <w:rFonts w:ascii="宋体" w:hAnsi="宋体" w:hint="eastAsia"/>
          <w:szCs w:val="21"/>
        </w:rPr>
        <w:t>ρ</w:t>
      </w:r>
      <w:r w:rsidRPr="00DC6FD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DC6FD7">
        <w:rPr>
          <w:rFonts w:ascii="宋体" w:hAnsi="宋体" w:hint="eastAsia"/>
          <w:szCs w:val="21"/>
        </w:rPr>
        <w:t>gV</w:t>
      </w:r>
      <w:proofErr w:type="spellEnd"/>
      <w:r w:rsidRPr="00DC6FD7">
        <w:rPr>
          <w:rFonts w:ascii="宋体" w:hAnsi="宋体" w:hint="eastAsia"/>
          <w:szCs w:val="21"/>
          <w:vertAlign w:val="subscript"/>
        </w:rPr>
        <w:t>排M</w:t>
      </w:r>
      <w:r w:rsidRPr="00DC6FD7">
        <w:rPr>
          <w:rFonts w:ascii="宋体" w:hAnsi="宋体" w:hint="eastAsia"/>
          <w:szCs w:val="21"/>
        </w:rPr>
        <w:t xml:space="preserve">。       </w:t>
      </w:r>
      <w:proofErr w:type="spellStart"/>
      <w:r w:rsidRPr="00DC6FD7">
        <w:rPr>
          <w:rFonts w:ascii="宋体" w:hAnsi="宋体" w:hint="eastAsia"/>
        </w:rPr>
        <w:t>F</w:t>
      </w:r>
      <w:r w:rsidRPr="00DC6FD7">
        <w:rPr>
          <w:rFonts w:ascii="宋体" w:hAnsi="宋体" w:hint="eastAsia"/>
          <w:vertAlign w:val="subscript"/>
        </w:rPr>
        <w:t>b</w:t>
      </w:r>
      <w:proofErr w:type="spellEnd"/>
      <w:r w:rsidRPr="00DC6FD7">
        <w:rPr>
          <w:rFonts w:ascii="宋体" w:hAnsi="宋体" w:hint="eastAsia"/>
        </w:rPr>
        <w:t xml:space="preserve">= </w:t>
      </w:r>
      <w:proofErr w:type="spellStart"/>
      <w:r w:rsidRPr="00DC6FD7">
        <w:rPr>
          <w:rFonts w:ascii="宋体" w:hAnsi="宋体" w:hint="eastAsia"/>
        </w:rPr>
        <w:t>G</w:t>
      </w:r>
      <w:r w:rsidRPr="00DC6FD7">
        <w:rPr>
          <w:rFonts w:ascii="宋体" w:hAnsi="宋体" w:hint="eastAsia"/>
          <w:vertAlign w:val="subscript"/>
        </w:rPr>
        <w:t>M</w:t>
      </w:r>
      <w:r w:rsidRPr="00DC6FD7">
        <w:rPr>
          <w:rFonts w:ascii="宋体" w:hAnsi="宋体" w:hint="eastAsia"/>
        </w:rPr>
        <w:t>+G</w:t>
      </w:r>
      <w:r w:rsidRPr="00DC6FD7">
        <w:rPr>
          <w:rFonts w:ascii="宋体" w:hAnsi="宋体" w:hint="eastAsia"/>
          <w:vertAlign w:val="subscript"/>
        </w:rPr>
        <w:t>m</w:t>
      </w:r>
      <w:proofErr w:type="spellEnd"/>
      <w:r w:rsidRPr="00DC6FD7">
        <w:rPr>
          <w:rFonts w:ascii="宋体" w:hAnsi="宋体" w:hint="eastAsia"/>
        </w:rPr>
        <w:t>=</w:t>
      </w:r>
      <w:r w:rsidRPr="00DC6FD7">
        <w:rPr>
          <w:rFonts w:ascii="宋体" w:hAnsi="宋体" w:hint="eastAsia"/>
          <w:szCs w:val="21"/>
        </w:rPr>
        <w:t>ρ</w:t>
      </w:r>
      <w:r w:rsidRPr="00DC6FD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DC6FD7">
        <w:rPr>
          <w:rFonts w:ascii="宋体" w:hAnsi="宋体" w:hint="eastAsia"/>
          <w:szCs w:val="21"/>
        </w:rPr>
        <w:t>gV</w:t>
      </w:r>
      <w:proofErr w:type="spellEnd"/>
      <w:r w:rsidRPr="00DC6FD7">
        <w:rPr>
          <w:rFonts w:ascii="宋体" w:hAnsi="宋体" w:hint="eastAsia"/>
          <w:szCs w:val="21"/>
          <w:vertAlign w:val="subscript"/>
        </w:rPr>
        <w:t>排M</w:t>
      </w:r>
      <w:r w:rsidRPr="00DC6FD7">
        <w:rPr>
          <w:rFonts w:ascii="宋体" w:hAnsi="宋体" w:hint="eastAsia"/>
          <w:szCs w:val="21"/>
        </w:rPr>
        <w:t>+ρ</w:t>
      </w:r>
      <w:r w:rsidRPr="00DC6FD7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DC6FD7">
        <w:rPr>
          <w:rFonts w:ascii="宋体" w:hAnsi="宋体" w:hint="eastAsia"/>
          <w:szCs w:val="21"/>
        </w:rPr>
        <w:t>gV</w:t>
      </w:r>
      <w:proofErr w:type="spellEnd"/>
      <w:r w:rsidRPr="00DC6FD7">
        <w:rPr>
          <w:rFonts w:ascii="宋体" w:hAnsi="宋体" w:hint="eastAsia"/>
          <w:szCs w:val="21"/>
          <w:vertAlign w:val="subscript"/>
        </w:rPr>
        <w:t>排m</w:t>
      </w:r>
      <w:r w:rsidRPr="00DC6FD7">
        <w:rPr>
          <w:rFonts w:ascii="宋体" w:hAnsi="宋体" w:hint="eastAsia"/>
          <w:szCs w:val="21"/>
        </w:rPr>
        <w:t>。</w:t>
      </w:r>
    </w:p>
    <w:p w:rsidR="001B732B" w:rsidRDefault="001B732B" w:rsidP="001B732B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1.(2020</w:t>
      </w:r>
      <w:r>
        <w:rPr>
          <w:rFonts w:hint="eastAsia"/>
        </w:rPr>
        <w:t>鄂州</w:t>
      </w:r>
      <w:r>
        <w:rPr>
          <w:rFonts w:hint="eastAsia"/>
        </w:rPr>
        <w:t>10)</w:t>
      </w:r>
      <w:r>
        <w:rPr>
          <w:rFonts w:ascii="宋体" w:hAnsi="宋体"/>
          <w:color w:val="000000"/>
        </w:rPr>
        <w:t>水平桌面上两个底面积相同的容器中，分别盛有甲、乙两种液体。将两个完全相同的小球</w:t>
      </w:r>
      <w:r w:rsidRPr="00D246DD">
        <w:rPr>
          <w:rFonts w:ascii="宋体" w:hAnsi="宋体"/>
          <w:color w:val="000000"/>
        </w:rPr>
        <w:t>A、B</w:t>
      </w:r>
      <w:r>
        <w:rPr>
          <w:rFonts w:ascii="宋体" w:hAnsi="宋体"/>
          <w:color w:val="000000"/>
        </w:rPr>
        <w:t>分别放入两个容器中，静止时两球位置如图所示，两容器内液面相平。下列分析正确的是（　　）</w:t>
      </w:r>
    </w:p>
    <w:p w:rsidR="001B732B" w:rsidRDefault="001B732B" w:rsidP="001B7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84350" cy="660400"/>
            <wp:effectExtent l="0" t="0" r="6350" b="6350"/>
            <wp:docPr id="108" name="图片 1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Pr="00B20DBF" w:rsidRDefault="001B732B" w:rsidP="001B732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两小球所受浮力</w:t>
      </w:r>
      <w:r w:rsidRPr="00D246DD">
        <w:rPr>
          <w:rFonts w:ascii="宋体" w:hAnsi="宋体"/>
          <w:color w:val="000000"/>
        </w:rPr>
        <w:t>F</w:t>
      </w:r>
      <w:r w:rsidRPr="00D246DD">
        <w:rPr>
          <w:rFonts w:ascii="宋体" w:hAnsi="宋体"/>
          <w:color w:val="000000"/>
          <w:vertAlign w:val="subscript"/>
        </w:rPr>
        <w:t>A</w:t>
      </w:r>
      <w:r w:rsidRPr="00D246DD">
        <w:rPr>
          <w:rFonts w:ascii="宋体" w:hAnsi="宋体"/>
          <w:color w:val="000000"/>
        </w:rPr>
        <w:t>&lt;F</w:t>
      </w:r>
      <w:r w:rsidRPr="00D246DD">
        <w:rPr>
          <w:rFonts w:ascii="宋体" w:hAnsi="宋体"/>
          <w:color w:val="000000"/>
          <w:vertAlign w:val="subscript"/>
        </w:rPr>
        <w:t>B</w:t>
      </w:r>
      <w:r>
        <w:rPr>
          <w:rFonts w:hint="eastAsia"/>
          <w:color w:val="000000"/>
        </w:rPr>
        <w:t xml:space="preserve">                  </w:t>
      </w:r>
      <w:r>
        <w:rPr>
          <w:rFonts w:ascii="宋体" w:hAnsi="宋体"/>
          <w:color w:val="000000"/>
        </w:rPr>
        <w:t>B. 两种液体的密度</w:t>
      </w:r>
      <w:r>
        <w:rPr>
          <w:rFonts w:ascii="宋体" w:hAnsi="宋体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&lt;</w:t>
      </w:r>
      <w:r>
        <w:rPr>
          <w:rFonts w:ascii="宋体" w:hAnsi="宋体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乙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两种液体对容器底部的压强</w:t>
      </w:r>
      <w:r>
        <w:rPr>
          <w:rFonts w:eastAsia="Times New Roman"/>
          <w:i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p</w:t>
      </w:r>
      <w:r>
        <w:rPr>
          <w:rFonts w:ascii="宋体" w:hAnsi="宋体"/>
          <w:color w:val="000000"/>
          <w:vertAlign w:val="subscript"/>
        </w:rPr>
        <w:t>乙</w:t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>D. 两种液体对容器底部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压力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eastAsia="Times New Roman"/>
          <w:color w:val="000000"/>
        </w:rPr>
        <w:t>&gt;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noProof/>
          <w:color w:val="000000"/>
          <w:vertAlign w:val="subscript"/>
        </w:rPr>
        <w:drawing>
          <wp:inline distT="0" distB="0" distL="0" distR="0">
            <wp:extent cx="254000" cy="2540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vertAlign w:val="subscript"/>
        </w:rPr>
        <w:t>乙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2.</w:t>
      </w:r>
      <w:r w:rsidRPr="0055071C">
        <w:rPr>
          <w:rFonts w:hint="eastAsia"/>
        </w:rPr>
        <w:t xml:space="preserve"> </w:t>
      </w:r>
      <w:r>
        <w:rPr>
          <w:rFonts w:hint="eastAsia"/>
        </w:rPr>
        <w:t>(2020</w:t>
      </w:r>
      <w:r>
        <w:rPr>
          <w:rFonts w:hint="eastAsia"/>
        </w:rPr>
        <w:t>广东</w:t>
      </w:r>
      <w:r>
        <w:rPr>
          <w:rFonts w:hint="eastAsia"/>
        </w:rPr>
        <w:t>7)</w:t>
      </w:r>
      <w:r>
        <w:rPr>
          <w:rFonts w:ascii="宋体" w:hAnsi="宋体"/>
          <w:color w:val="000000"/>
        </w:rPr>
        <w:t>游泳时佩戴游泳圈是防止溺水的有效方法，质量为</w:t>
      </w:r>
      <w:r>
        <w:rPr>
          <w:rFonts w:eastAsia="Times New Roman"/>
          <w:color w:val="000000"/>
        </w:rPr>
        <w:t>50kg</w:t>
      </w:r>
      <w:r>
        <w:rPr>
          <w:rFonts w:ascii="宋体" w:hAnsi="宋体"/>
          <w:color w:val="000000"/>
        </w:rPr>
        <w:t>的小蓉佩戴游泳圈后，能静静地漂浮在水面上，如图所示，游泳圈对她的作用力大小最符合实际的是（</w:t>
      </w:r>
      <w:r>
        <w:rPr>
          <w:rFonts w:eastAsia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）</w:t>
      </w:r>
    </w:p>
    <w:p w:rsidR="001B732B" w:rsidRDefault="001B732B" w:rsidP="001B7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43000" cy="806450"/>
            <wp:effectExtent l="0" t="0" r="0" b="0"/>
            <wp:docPr id="105" name="图片 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/>
          <w:color w:val="000000"/>
        </w:rPr>
        <w:t>5000N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/>
          <w:color w:val="000000"/>
        </w:rPr>
        <w:t>500N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eastAsia="Times New Roman"/>
          <w:color w:val="000000"/>
        </w:rPr>
        <w:t>50N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/>
          <w:color w:val="000000"/>
        </w:rPr>
        <w:t>5N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3.</w:t>
      </w:r>
      <w:r w:rsidRPr="0025175B"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广元</w:t>
      </w:r>
      <w:r>
        <w:rPr>
          <w:rFonts w:hint="eastAsia"/>
          <w:color w:val="000000"/>
        </w:rPr>
        <w:t>10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将一个重为</w:t>
      </w:r>
      <w:r w:rsidRPr="00B20DBF">
        <w:rPr>
          <w:rFonts w:ascii="宋体" w:hAnsi="宋体"/>
          <w:color w:val="000000"/>
        </w:rPr>
        <w:t>G</w:t>
      </w:r>
      <w:r>
        <w:rPr>
          <w:rFonts w:ascii="宋体" w:hAnsi="宋体"/>
          <w:color w:val="000000"/>
        </w:rPr>
        <w:t>的鸡蛋放进盛有浓盐水的杯中，鸡蛋漂浮，然后逐渐向杯中加入清水，当鸡蛋下沉至杯底静止时停止加水，如图中的图象能粗略描述这个过程中浮力随时</w:t>
      </w:r>
      <w:r>
        <w:rPr>
          <w:rFonts w:ascii="宋体" w:hAnsi="宋体"/>
          <w:color w:val="000000"/>
        </w:rPr>
        <w:lastRenderedPageBreak/>
        <w:t>间变化关系的是</w:t>
      </w:r>
    </w:p>
    <w:p w:rsidR="001B732B" w:rsidRDefault="001B732B" w:rsidP="001B73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55650" cy="736600"/>
            <wp:effectExtent l="0" t="0" r="6350" b="6350"/>
            <wp:docPr id="104" name="图片 1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17550" cy="736600"/>
            <wp:effectExtent l="0" t="0" r="6350" b="6350"/>
            <wp:docPr id="103" name="图片 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</w:t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74700" cy="742950"/>
            <wp:effectExtent l="0" t="0" r="6350" b="0"/>
            <wp:docPr id="102" name="图片 1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17550" cy="736600"/>
            <wp:effectExtent l="0" t="0" r="6350" b="6350"/>
            <wp:docPr id="101" name="图片 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rFonts w:hint="eastAsia"/>
          <w:color w:val="000000"/>
        </w:rPr>
        <w:t>11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如图所示，两个质量相等、底面积不等的圆柱形容器放在水平桌面上，分别装有质量相等的两种液体，两个相同的小球分别放入容器中，一个漂浮，一个沉底。甲、乙两图中小球所受浮力分别为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，容器对桌面的压强分别为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和</w:t>
      </w:r>
      <w:r>
        <w:rPr>
          <w:rFonts w:eastAsia="Times New Roman"/>
          <w:i/>
          <w:color w:val="000000"/>
        </w:rPr>
        <w:t>p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，下列说法正确的是（　　）</w:t>
      </w:r>
    </w:p>
    <w:p w:rsidR="001B732B" w:rsidRDefault="001B732B" w:rsidP="001B7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89050" cy="717550"/>
            <wp:effectExtent l="0" t="0" r="6350" b="6350"/>
            <wp:docPr id="100" name="图片 1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 w:dxaOrig="1657" w:dyaOrig="367">
          <v:shape id="_x0000_i1028" type="#_x0000_t75" alt="学科网(www.zxxk.com)--教育资源门户，提供试卷、教案、课件、论文、素材以及各类教学资源下载，还有大量而丰富的教学相关资讯！" style="width:82.5pt;height:18pt" o:ole="">
            <v:imagedata r:id="rId31" o:title="eqIdad8e3a77ff224aef8658fe39ce4ccb28"/>
          </v:shape>
          <o:OLEObject Type="Embed" ProgID="Equation.DSMT4" ShapeID="_x0000_i1028" DrawAspect="Content" ObjectID="_1678472730" r:id="rId32"/>
        </w:object>
      </w:r>
      <w:r>
        <w:rPr>
          <w:rFonts w:ascii="宋体" w:hAnsi="宋体"/>
          <w:color w:val="000000"/>
        </w:rPr>
        <w:tab/>
        <w:t xml:space="preserve">B. </w:t>
      </w:r>
      <w:r>
        <w:object w:dxaOrig="1657" w:dyaOrig="367">
          <v:shape id="_x0000_i1029" type="#_x0000_t75" alt="学科网(www.zxxk.com)--教育资源门户，提供试卷、教案、课件、论文、素材以及各类教学资源下载，还有大量而丰富的教学相关资讯！" style="width:82.5pt;height:18pt" o:ole="">
            <v:imagedata r:id="rId33" o:title="eqIda7f6603c5e5c47ca81814101a74f65aa"/>
          </v:shape>
          <o:OLEObject Type="Embed" ProgID="Equation.DSMT4" ShapeID="_x0000_i1029" DrawAspect="Content" ObjectID="_1678472731" r:id="rId34"/>
        </w:object>
      </w:r>
    </w:p>
    <w:p w:rsidR="001B732B" w:rsidRDefault="001B732B" w:rsidP="001B73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object w:dxaOrig="1657" w:dyaOrig="367">
          <v:shape id="_x0000_i1030" type="#_x0000_t75" alt="学科网(www.zxxk.com)--教育资源门户，提供试卷、教案、课件、论文、素材以及各类教学资源下载，还有大量而丰富的教学相关资讯！" style="width:82.5pt;height:18pt" o:ole="">
            <v:imagedata r:id="rId35" o:title="eqId3fb03cfbd5544d648a7a3bd167d8d457"/>
          </v:shape>
          <o:OLEObject Type="Embed" ProgID="Equation.DSMT4" ShapeID="_x0000_i1030" DrawAspect="Content" ObjectID="_1678472732" r:id="rId36"/>
        </w:object>
      </w:r>
      <w:r>
        <w:rPr>
          <w:rFonts w:ascii="宋体" w:hAnsi="宋体"/>
          <w:color w:val="000000"/>
        </w:rPr>
        <w:tab/>
        <w:t xml:space="preserve">D. </w:t>
      </w:r>
      <w:r>
        <w:object w:dxaOrig="1657" w:dyaOrig="367">
          <v:shape id="_x0000_i1031" type="#_x0000_t75" alt="学科网(www.zxxk.com)--教育资源门户，提供试卷、教案、课件、论文、素材以及各类教学资源下载，还有大量而丰富的教学相关资讯！" style="width:82.5pt;height:18pt" o:ole="">
            <v:imagedata r:id="rId37" o:title="eqId74268ca1f6104b28b55d2c38677fb101"/>
          </v:shape>
          <o:OLEObject Type="Embed" ProgID="Equation.DSMT4" ShapeID="_x0000_i1031" DrawAspect="Content" ObjectID="_1678472733" r:id="rId38"/>
        </w:objec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青岛</w:t>
      </w:r>
      <w:r>
        <w:rPr>
          <w:rFonts w:hint="eastAsia"/>
        </w:rPr>
        <w:t>9)</w:t>
      </w:r>
      <w:r>
        <w:rPr>
          <w:rFonts w:ascii="宋体" w:hAnsi="宋体"/>
          <w:color w:val="000000"/>
        </w:rPr>
        <w:t>探究浮力的大小跟哪些因素有关的实验情形如图所示，其中所用金属块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和塑料块</w:t>
      </w:r>
      <w:r>
        <w:rPr>
          <w:rFonts w:eastAsia="Times New Roman"/>
          <w:color w:val="000000"/>
        </w:rPr>
        <w:t>b</w:t>
      </w:r>
      <w:r>
        <w:rPr>
          <w:rFonts w:ascii="宋体" w:hAnsi="宋体"/>
          <w:color w:val="000000"/>
        </w:rPr>
        <w:t>的密度不同，但重力均为</w:t>
      </w:r>
      <w:r>
        <w:rPr>
          <w:rFonts w:eastAsia="Times New Roman"/>
          <w:color w:val="000000"/>
        </w:rPr>
        <w:t>1.6N</w:t>
      </w:r>
      <w:r>
        <w:rPr>
          <w:rFonts w:ascii="宋体" w:hAnsi="宋体"/>
          <w:color w:val="000000"/>
        </w:rPr>
        <w:t>。下列分析正确的是（　　）</w:t>
      </w:r>
    </w:p>
    <w:p w:rsidR="001B732B" w:rsidRDefault="001B732B" w:rsidP="001B7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409950" cy="1397000"/>
            <wp:effectExtent l="0" t="0" r="0" b="0"/>
            <wp:docPr id="99" name="图片 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金属块</w:t>
      </w:r>
      <w:r>
        <w:rPr>
          <w:rFonts w:eastAsia="Times New Roman"/>
          <w:color w:val="000000"/>
        </w:rPr>
        <w:t>a</w:t>
      </w:r>
      <w:r>
        <w:rPr>
          <w:rFonts w:ascii="宋体" w:hAnsi="宋体"/>
          <w:color w:val="000000"/>
        </w:rPr>
        <w:t>浸没在水中时，受到浮力的大小为</w:t>
      </w:r>
      <w:r>
        <w:rPr>
          <w:rFonts w:eastAsia="Times New Roman"/>
          <w:color w:val="000000"/>
        </w:rPr>
        <w:t>0.3N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利用甲、乙，可以探究浮力的大小与物体体积的关系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利用乙、丙，可以探究浮力的大小与物体密度的关系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利用丙、丁，可以探究浮力的大小与液体密度的关系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</w:rPr>
        <w:t xml:space="preserve"> (2020</w:t>
      </w:r>
      <w:r>
        <w:rPr>
          <w:rFonts w:hint="eastAsia"/>
        </w:rPr>
        <w:t>成都</w:t>
      </w:r>
      <w:r>
        <w:rPr>
          <w:rFonts w:hint="eastAsia"/>
        </w:rPr>
        <w:t xml:space="preserve">18) </w:t>
      </w:r>
      <w:r>
        <w:rPr>
          <w:rFonts w:ascii="宋体" w:hAnsi="宋体"/>
          <w:color w:val="000000"/>
        </w:rPr>
        <w:t>旅游景区的“热气球”升空是利用了空气产生的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；民航客机起飞，是利用机翼上、下表面空气流速不同而产生的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。</w:t>
      </w:r>
      <w:r>
        <w:rPr>
          <w:rFonts w:eastAsia="Times New Roman"/>
          <w:color w:val="000000"/>
        </w:rPr>
        <w:t>(</w:t>
      </w:r>
      <w:r>
        <w:rPr>
          <w:rFonts w:ascii="宋体" w:hAnsi="宋体"/>
          <w:color w:val="000000"/>
        </w:rPr>
        <w:t>两空均选填“升力”或“浮力”</w:t>
      </w:r>
      <w:r>
        <w:rPr>
          <w:rFonts w:eastAsia="Times New Roman"/>
          <w:color w:val="000000"/>
        </w:rPr>
        <w:t>)</w:t>
      </w:r>
    </w:p>
    <w:p w:rsidR="001B732B" w:rsidRDefault="001B732B" w:rsidP="001B732B">
      <w:pPr>
        <w:spacing w:line="360" w:lineRule="auto"/>
      </w:pPr>
      <w:r>
        <w:rPr>
          <w:rFonts w:eastAsia="新宋体" w:hint="eastAsia"/>
          <w:szCs w:val="21"/>
        </w:rPr>
        <w:t>7.(2020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20)</w:t>
      </w:r>
      <w:r>
        <w:rPr>
          <w:rFonts w:eastAsia="新宋体" w:hint="eastAsia"/>
          <w:szCs w:val="21"/>
        </w:rPr>
        <w:t>如图所示，重为</w:t>
      </w:r>
      <w:r>
        <w:rPr>
          <w:rFonts w:eastAsia="新宋体" w:hint="eastAsia"/>
          <w:szCs w:val="21"/>
        </w:rPr>
        <w:t>12N</w:t>
      </w:r>
      <w:r>
        <w:rPr>
          <w:rFonts w:eastAsia="新宋体" w:hint="eastAsia"/>
          <w:szCs w:val="21"/>
        </w:rPr>
        <w:t>、边长</w:t>
      </w:r>
      <w:r>
        <w:rPr>
          <w:rFonts w:eastAsia="新宋体" w:hint="eastAsia"/>
          <w:szCs w:val="21"/>
        </w:rPr>
        <w:t>0.1m</w:t>
      </w:r>
      <w:r>
        <w:rPr>
          <w:rFonts w:eastAsia="新宋体" w:hint="eastAsia"/>
          <w:szCs w:val="21"/>
        </w:rPr>
        <w:t>的正方体物块静置于粗糙的水平桌面上，物块对桌面的压强为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Pa</w:t>
      </w:r>
      <w:r>
        <w:rPr>
          <w:rFonts w:eastAsia="新宋体" w:hint="eastAsia"/>
          <w:szCs w:val="21"/>
        </w:rPr>
        <w:t>．向右推动物块，在运动过程中，它受到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（向左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向右）的摩擦力。物块掉入水槽中（水足够深），其静止后所受浮力为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．（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取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）</w:t>
      </w:r>
    </w:p>
    <w:p w:rsidR="001B732B" w:rsidRDefault="001B732B" w:rsidP="001B732B">
      <w:pPr>
        <w:spacing w:line="360" w:lineRule="auto"/>
        <w:ind w:leftChars="130" w:left="273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812800" cy="742950"/>
            <wp:effectExtent l="0" t="0" r="635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 (2020</w:t>
      </w:r>
      <w:r>
        <w:rPr>
          <w:rFonts w:hint="eastAsia"/>
        </w:rPr>
        <w:t>江西</w:t>
      </w:r>
      <w:r>
        <w:rPr>
          <w:rFonts w:hint="eastAsia"/>
        </w:rPr>
        <w:t>9)</w:t>
      </w:r>
      <w:r>
        <w:rPr>
          <w:rFonts w:ascii="宋体" w:hAnsi="宋体"/>
          <w:color w:val="000000"/>
        </w:rPr>
        <w:t>如图所示，</w:t>
      </w:r>
      <w:r w:rsidRPr="00E16B29">
        <w:rPr>
          <w:rFonts w:ascii="宋体" w:hAnsi="宋体"/>
          <w:color w:val="000000"/>
        </w:rPr>
        <w:t>AB</w:t>
      </w:r>
      <w:r>
        <w:rPr>
          <w:rFonts w:ascii="宋体" w:hAnsi="宋体"/>
          <w:color w:val="000000"/>
        </w:rPr>
        <w:t>两物块以不同方式组合，分别静止在甲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乙两</w:t>
      </w:r>
      <w:r>
        <w:rPr>
          <w:rFonts w:ascii="宋体" w:hAnsi="宋体"/>
          <w:color w:val="000000"/>
        </w:rPr>
        <w:t>种液体中，由此可判断</w:t>
      </w:r>
      <w:r>
        <w:object w:dxaOrig="300" w:dyaOrig="320">
          <v:shape id="_x0000_i1032" type="#_x0000_t75" alt="学科网(www.zxxk.com)--教育资源门户，提供试卷、教案、课件、论文、素材以及各类教学资源下载，还有大量而丰富的教学相关资讯！" style="width:15pt;height:15.75pt" o:ole="">
            <v:imagedata r:id="rId41" o:title="eqId155bb4159fdd4beb8c45e958504562fb"/>
          </v:shape>
          <o:OLEObject Type="Embed" ProgID="Equation.DSMT4" ShapeID="_x0000_i1032" DrawAspect="Content" ObjectID="_1678472734" r:id="rId42"/>
        </w:objec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object w:dxaOrig="340" w:dyaOrig="367">
          <v:shape id="_x0000_i1033" type="#_x0000_t75" alt="学科网(www.zxxk.com)--教育资源门户，提供试卷、教案、课件、论文、素材以及各类教学资源下载，还有大量而丰富的教学相关资讯！" style="width:17.25pt;height:18pt;mso-position-horizontal-relative:page;mso-position-vertical-relative:page" o:ole="">
            <v:imagedata r:id="rId43" o:title="eqId1a2189adf3184227914ccf8726f30461"/>
          </v:shape>
          <o:OLEObject Type="Embed" ProgID="Equation.DSMT4" ShapeID="_x0000_i1033" DrawAspect="Content" ObjectID="_1678472735" r:id="rId44"/>
        </w:object>
      </w:r>
      <w:r>
        <w:rPr>
          <w:rFonts w:ascii="宋体" w:hAnsi="宋体"/>
          <w:color w:val="000000"/>
        </w:rPr>
        <w:t>；若</w:t>
      </w:r>
      <w:r w:rsidRPr="00E16B29"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物块在两种液体中受到的浮力分别为</w:t>
      </w:r>
      <w:r w:rsidRPr="00E16B29">
        <w:rPr>
          <w:rFonts w:ascii="宋体" w:hAnsi="宋体"/>
          <w:color w:val="000000"/>
        </w:rPr>
        <w:t>F</w:t>
      </w:r>
      <w:r w:rsidRPr="00E16B29">
        <w:rPr>
          <w:rFonts w:ascii="宋体" w:hAnsi="宋体"/>
          <w:color w:val="000000"/>
          <w:vertAlign w:val="subscript"/>
        </w:rPr>
        <w:t>甲</w:t>
      </w:r>
      <w:r w:rsidRPr="00E16B29">
        <w:rPr>
          <w:rFonts w:ascii="MS Mincho" w:eastAsia="MS Mincho" w:hAnsi="MS Mincho" w:cs="MS Mincho" w:hint="eastAsia"/>
          <w:color w:val="000000"/>
        </w:rPr>
        <w:t>､</w:t>
      </w:r>
      <w:r w:rsidRPr="00E16B29">
        <w:rPr>
          <w:rFonts w:ascii="宋体" w:hAnsi="宋体"/>
          <w:color w:val="000000"/>
        </w:rPr>
        <w:t>F</w:t>
      </w:r>
      <w:r w:rsidRPr="00E16B29">
        <w:rPr>
          <w:rFonts w:ascii="宋体" w:hAnsi="宋体"/>
          <w:color w:val="000000"/>
          <w:vertAlign w:val="subscript"/>
        </w:rPr>
        <w:t>乙</w:t>
      </w:r>
      <w:r w:rsidRPr="00E16B29">
        <w:rPr>
          <w:rFonts w:ascii="宋体" w:hAnsi="宋体"/>
          <w:color w:val="000000"/>
        </w:rPr>
        <w:t>，则F</w:t>
      </w:r>
      <w:r w:rsidRPr="00E16B29">
        <w:rPr>
          <w:rFonts w:ascii="宋体" w:hAnsi="宋体"/>
          <w:color w:val="000000"/>
          <w:vertAlign w:val="subscript"/>
        </w:rPr>
        <w:t>甲</w:t>
      </w:r>
      <w:r w:rsidRPr="00E16B29">
        <w:rPr>
          <w:rFonts w:ascii="宋体" w:hAnsi="宋体" w:hint="eastAsia"/>
          <w:color w:val="000000"/>
          <w:u w:val="single"/>
        </w:rPr>
        <w:t xml:space="preserve">    </w:t>
      </w:r>
      <w:r w:rsidRPr="00E16B29">
        <w:rPr>
          <w:rFonts w:ascii="宋体" w:hAnsi="宋体"/>
          <w:color w:val="000000"/>
        </w:rPr>
        <w:t>F</w:t>
      </w:r>
      <w:r w:rsidRPr="00E16B29">
        <w:rPr>
          <w:rFonts w:ascii="宋体" w:hAnsi="宋体"/>
          <w:color w:val="000000"/>
          <w:vertAlign w:val="subscript"/>
        </w:rPr>
        <w:t>乙</w:t>
      </w:r>
      <w:r>
        <w:rPr>
          <w:rFonts w:ascii="宋体" w:hAnsi="宋体"/>
          <w:color w:val="000000"/>
        </w:rPr>
        <w:t>（均选填“</w:t>
      </w:r>
      <w:r>
        <w:rPr>
          <w:rFonts w:eastAsia="Times New Roman"/>
          <w:color w:val="000000"/>
        </w:rPr>
        <w:t>&gt;</w:t>
      </w:r>
      <w:r>
        <w:rPr>
          <w:rFonts w:ascii="宋体" w:hAnsi="宋体"/>
          <w:color w:val="000000"/>
        </w:rPr>
        <w:t>”</w:t>
      </w:r>
      <w:r>
        <w:rPr>
          <w:rFonts w:ascii="MS Mincho" w:eastAsia="MS Mincho" w:hAnsi="MS Mincho" w:cs="MS Mincho" w:hint="eastAsia"/>
          <w:color w:val="000000"/>
        </w:rPr>
        <w:lastRenderedPageBreak/>
        <w:t>､</w:t>
      </w:r>
      <w:r>
        <w:rPr>
          <w:rFonts w:ascii="宋体" w:hAnsi="宋体"/>
          <w:color w:val="000000"/>
        </w:rPr>
        <w:t>“</w:t>
      </w:r>
      <w:r>
        <w:rPr>
          <w:rFonts w:eastAsia="Times New Roman"/>
          <w:color w:val="000000"/>
        </w:rPr>
        <w:t>&lt;</w:t>
      </w:r>
      <w:r>
        <w:rPr>
          <w:rFonts w:ascii="宋体" w:hAnsi="宋体"/>
          <w:color w:val="000000"/>
        </w:rPr>
        <w:t>”或“</w:t>
      </w:r>
      <w:r>
        <w:rPr>
          <w:rFonts w:eastAsia="Times New Roman"/>
          <w:color w:val="000000"/>
        </w:rPr>
        <w:t>=</w:t>
      </w:r>
      <w:r>
        <w:rPr>
          <w:rFonts w:ascii="宋体" w:hAnsi="宋体"/>
          <w:color w:val="000000"/>
        </w:rPr>
        <w:t>”）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1B732B" w:rsidRDefault="001B732B" w:rsidP="001B7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263650" cy="800100"/>
            <wp:effectExtent l="0" t="0" r="0" b="0"/>
            <wp:docPr id="97" name="图片 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鄂州</w:t>
      </w:r>
      <w:r>
        <w:rPr>
          <w:rFonts w:hint="eastAsia"/>
        </w:rPr>
        <w:t>23)</w:t>
      </w:r>
      <w:r>
        <w:rPr>
          <w:rFonts w:ascii="宋体" w:hAnsi="宋体"/>
          <w:color w:val="000000"/>
        </w:rPr>
        <w:t>在“探究浮力的大小跟排开液体所受重力的关系”实验中，小芳设计的实验步骤如图所示，按照</w:t>
      </w:r>
      <w:r w:rsidRPr="00E16B29">
        <w:rPr>
          <w:rFonts w:ascii="宋体" w:hAnsi="宋体"/>
          <w:color w:val="000000"/>
        </w:rPr>
        <w:t>A、B、C、D的顺序进行测量。小华认为，为了减小实验误差，可以进一步优化实验步骤，他将A、B、C、D重新</w:t>
      </w:r>
      <w:r>
        <w:rPr>
          <w:rFonts w:ascii="宋体" w:hAnsi="宋体"/>
          <w:color w:val="000000"/>
        </w:rPr>
        <w:t>排序。你认为小华的测量顺序应该是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，此实验得出的结论是</w:t>
      </w:r>
      <w:r>
        <w:rPr>
          <w:color w:val="000000"/>
        </w:rPr>
        <w:t>__</w:t>
      </w:r>
      <w:r>
        <w:rPr>
          <w:rFonts w:hint="eastAsia"/>
          <w:color w:val="000000"/>
          <w:u w:val="single"/>
        </w:rPr>
        <w:t xml:space="preserve">                                                                 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:rsidR="001B732B" w:rsidRDefault="001B732B" w:rsidP="001B732B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62250" cy="1708150"/>
            <wp:effectExtent l="0" t="0" r="0" b="6350"/>
            <wp:docPr id="96" name="图片 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黄冈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木块在水中漂浮，铁块在水中下沉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浮力的大小是否跟物体的密度有关呢？兴趣小组同学用溢水杯、质量不计的薄壁玻璃瓶、若干完全相同的透明塑料杯、水、浓盐水、蜂蜜、食盐、细沙等器材进行了如下实验：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第一步∶往玻璃瓶里装满水并拧紧盖子；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第二步∶把玻璃瓶放人装水的溢水杯中，用塑料杯接住溢出来的水（如图）；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第三步∶将玻璃瓶里的物质分别换成浓盐水、蜂蜜、食盐、细沙并装满，重复以上实验；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ascii="宋体" w:hAnsi="宋体"/>
          <w:color w:val="000000"/>
        </w:rPr>
        <w:t>第四步∶比较每次溢出来水的体积</w:t>
      </w:r>
      <w:r>
        <w:rPr>
          <w:rFonts w:ascii="MS Gothic" w:eastAsia="MS Gothic" w:hAnsi="MS Gothic" w:cs="MS Gothic"/>
          <w:color w:val="000000"/>
        </w:rPr>
        <w:t>｡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请回答下列问题∶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溢水杯里水的多少应该以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为准</w:t>
      </w:r>
      <w:r>
        <w:rPr>
          <w:rFonts w:ascii="MS Gothic" w:eastAsia="MS Gothic" w:hAnsi="MS Gothic" w:cs="MS Gothic"/>
          <w:color w:val="000000"/>
        </w:rPr>
        <w:t>｡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若每次溢出来水的体积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，则初步说明物体所受的浮力与物体的密度无关，否则与物体的密度有关</w:t>
      </w:r>
      <w:r>
        <w:rPr>
          <w:rFonts w:ascii="MS Gothic" w:eastAsia="MS Gothic" w:hAnsi="MS Gothic" w:cs="MS Gothic"/>
          <w:color w:val="000000"/>
        </w:rPr>
        <w:t>｡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MS Gothic" w:eastAsia="MS Gothic" w:hAnsi="MS Gothic" w:cs="MS Gothic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本实验是通过比较每次溢出来水的体积来比较浮力，这里运用了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的思想方法，其依据是</w:t>
      </w:r>
      <w:r>
        <w:rPr>
          <w:rFonts w:ascii="宋体" w:hAnsi="宋体" w:hint="eastAsia"/>
          <w:color w:val="000000"/>
          <w:u w:val="single"/>
        </w:rPr>
        <w:t xml:space="preserve">                                               </w:t>
      </w:r>
      <w:r>
        <w:rPr>
          <w:rFonts w:ascii="MS Gothic" w:eastAsia="MS Gothic" w:hAnsi="MS Gothic" w:cs="MS Gothic"/>
          <w:color w:val="000000"/>
        </w:rPr>
        <w:t>｡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MS Gothic" w:hAnsi="MS Gothic" w:cs="MS Gothic" w:hint="eastAsia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00100" cy="958850"/>
            <wp:effectExtent l="0" t="0" r="0" b="0"/>
            <wp:docPr id="95" name="图片 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Default="001B732B" w:rsidP="001B732B">
      <w:pPr>
        <w:spacing w:line="360" w:lineRule="auto"/>
        <w:ind w:left="273" w:hangingChars="130" w:hanging="273"/>
        <w:rPr>
          <w:rFonts w:hint="eastAsia"/>
        </w:rPr>
      </w:pPr>
      <w:r>
        <w:rPr>
          <w:rFonts w:eastAsia="新宋体" w:hint="eastAsia"/>
          <w:szCs w:val="21"/>
        </w:rPr>
        <w:t>11.(2020</w:t>
      </w:r>
      <w:r>
        <w:rPr>
          <w:rFonts w:eastAsia="新宋体" w:hint="eastAsia"/>
          <w:szCs w:val="21"/>
        </w:rPr>
        <w:t>苏州</w:t>
      </w:r>
      <w:r>
        <w:rPr>
          <w:rFonts w:eastAsia="新宋体" w:hint="eastAsia"/>
          <w:szCs w:val="21"/>
        </w:rPr>
        <w:t>28)</w:t>
      </w:r>
      <w:r>
        <w:rPr>
          <w:rFonts w:eastAsia="新宋体" w:hint="eastAsia"/>
          <w:szCs w:val="21"/>
        </w:rPr>
        <w:t>小明用装有沙子的带盖塑料瓶探究浮力的影响因素。</w:t>
      </w:r>
    </w:p>
    <w:p w:rsidR="001B732B" w:rsidRDefault="001B732B" w:rsidP="001B732B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）小明列举了三个常识，分别做出了三个猜想，其中符合常识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的是猜想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（填序号）。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53"/>
        <w:gridCol w:w="3547"/>
      </w:tblGrid>
      <w:tr w:rsidR="001B732B" w:rsidTr="0082473A">
        <w:tc>
          <w:tcPr>
            <w:tcW w:w="4853" w:type="dxa"/>
          </w:tcPr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lastRenderedPageBreak/>
              <w:t>常识</w:t>
            </w:r>
          </w:p>
        </w:tc>
        <w:tc>
          <w:tcPr>
            <w:tcW w:w="3547" w:type="dxa"/>
          </w:tcPr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</w:p>
        </w:tc>
      </w:tr>
      <w:tr w:rsidR="001B732B" w:rsidTr="0082473A">
        <w:tc>
          <w:tcPr>
            <w:tcW w:w="4853" w:type="dxa"/>
          </w:tcPr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常识</w:t>
            </w:r>
            <w:r>
              <w:rPr>
                <w:rFonts w:eastAsia="新宋体" w:hint="eastAsia"/>
                <w:szCs w:val="21"/>
              </w:rPr>
              <w:t>1</w:t>
            </w:r>
            <w:r>
              <w:rPr>
                <w:rFonts w:eastAsia="新宋体" w:hint="eastAsia"/>
                <w:szCs w:val="21"/>
              </w:rPr>
              <w:t>：木头漂在水面，铁钉沉在水底</w:t>
            </w:r>
          </w:p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常识</w:t>
            </w:r>
            <w:r>
              <w:rPr>
                <w:rFonts w:eastAsia="新宋体" w:hint="eastAsia"/>
                <w:szCs w:val="21"/>
              </w:rPr>
              <w:t>2</w:t>
            </w:r>
            <w:r>
              <w:rPr>
                <w:rFonts w:eastAsia="新宋体" w:hint="eastAsia"/>
                <w:szCs w:val="21"/>
              </w:rPr>
              <w:t>：轮船从长江驶入大海，船身会上浮一些</w:t>
            </w:r>
          </w:p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常识</w:t>
            </w:r>
            <w:r>
              <w:rPr>
                <w:rFonts w:eastAsia="新宋体" w:hint="eastAsia"/>
                <w:szCs w:val="21"/>
              </w:rPr>
              <w:t>3</w:t>
            </w:r>
            <w:r>
              <w:rPr>
                <w:rFonts w:eastAsia="新宋体" w:hint="eastAsia"/>
                <w:szCs w:val="21"/>
              </w:rPr>
              <w:t>：人从泳池浅水区走向深水区，感觉身体变轻</w:t>
            </w:r>
          </w:p>
        </w:tc>
        <w:tc>
          <w:tcPr>
            <w:tcW w:w="3547" w:type="dxa"/>
          </w:tcPr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  <w:r>
              <w:rPr>
                <w:rFonts w:eastAsia="新宋体" w:hint="eastAsia"/>
                <w:szCs w:val="21"/>
              </w:rPr>
              <w:t>1</w:t>
            </w:r>
            <w:r>
              <w:rPr>
                <w:rFonts w:eastAsia="新宋体" w:hint="eastAsia"/>
                <w:szCs w:val="21"/>
              </w:rPr>
              <w:t>：与浸入液体的深度有关</w:t>
            </w:r>
          </w:p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  <w:r>
              <w:rPr>
                <w:rFonts w:eastAsia="新宋体" w:hint="eastAsia"/>
                <w:szCs w:val="21"/>
              </w:rPr>
              <w:t>2</w:t>
            </w:r>
            <w:r>
              <w:rPr>
                <w:rFonts w:eastAsia="新宋体" w:hint="eastAsia"/>
                <w:szCs w:val="21"/>
              </w:rPr>
              <w:t>：与液体的密度有关</w:t>
            </w:r>
          </w:p>
          <w:p w:rsidR="001B732B" w:rsidRDefault="001B732B" w:rsidP="0082473A">
            <w:pPr>
              <w:spacing w:line="360" w:lineRule="auto"/>
              <w:jc w:val="center"/>
            </w:pPr>
            <w:r>
              <w:rPr>
                <w:rFonts w:eastAsia="新宋体" w:hint="eastAsia"/>
                <w:szCs w:val="21"/>
              </w:rPr>
              <w:t>猜想</w:t>
            </w:r>
            <w:r>
              <w:rPr>
                <w:rFonts w:eastAsia="新宋体" w:hint="eastAsia"/>
                <w:szCs w:val="21"/>
              </w:rPr>
              <w:t>3</w:t>
            </w:r>
            <w:r>
              <w:rPr>
                <w:rFonts w:eastAsia="新宋体" w:hint="eastAsia"/>
                <w:szCs w:val="21"/>
              </w:rPr>
              <w:t>：与物体的密度有关</w:t>
            </w:r>
          </w:p>
        </w:tc>
      </w:tr>
    </w:tbl>
    <w:p w:rsidR="001B732B" w:rsidRDefault="001B732B" w:rsidP="001B732B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）为了验证上述猜想是否正确，小明依次做了如下实验：</w:t>
      </w:r>
    </w:p>
    <w:p w:rsidR="001B732B" w:rsidRDefault="001B732B" w:rsidP="001B732B">
      <w:pPr>
        <w:spacing w:line="360" w:lineRule="auto"/>
        <w:ind w:leftChars="130" w:left="273"/>
      </w:pPr>
      <w:r>
        <w:rPr>
          <w:noProof/>
        </w:rPr>
        <w:drawing>
          <wp:inline distT="0" distB="0" distL="0" distR="0">
            <wp:extent cx="3009900" cy="172085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32B" w:rsidRPr="00B711D0" w:rsidRDefault="001B732B" w:rsidP="001B732B">
      <w:pPr>
        <w:spacing w:line="360" w:lineRule="auto"/>
        <w:rPr>
          <w:rFonts w:ascii="宋体" w:hAnsi="宋体"/>
        </w:rPr>
      </w:pPr>
      <w:r>
        <w:rPr>
          <w:rFonts w:ascii="Cambria Math" w:eastAsia="Cambria Math" w:hAnsi="Cambria Math"/>
          <w:szCs w:val="21"/>
        </w:rPr>
        <w:t>①</w:t>
      </w:r>
      <w:r w:rsidRPr="00B711D0">
        <w:rPr>
          <w:rFonts w:ascii="宋体" w:hAnsi="宋体" w:hint="eastAsia"/>
          <w:szCs w:val="21"/>
        </w:rPr>
        <w:t>根据A、B、C的结果，可得猜想1是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（正确/错误）的；根据A、C、D的结果，可得猜想1是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（正确/错误）的。深入分析上述现象，可得：浮力大小与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有关，与浸入液体的深度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；</w:t>
      </w:r>
    </w:p>
    <w:p w:rsidR="001B732B" w:rsidRPr="00B711D0" w:rsidRDefault="001B732B" w:rsidP="001B732B">
      <w:pPr>
        <w:spacing w:line="360" w:lineRule="auto"/>
        <w:rPr>
          <w:rFonts w:ascii="宋体" w:hAnsi="宋体"/>
        </w:rPr>
      </w:pPr>
      <w:r w:rsidRPr="00B711D0">
        <w:rPr>
          <w:rFonts w:ascii="宋体" w:hAnsi="宋体"/>
          <w:szCs w:val="21"/>
        </w:rPr>
        <w:t>②</w:t>
      </w:r>
      <w:r w:rsidRPr="00B711D0">
        <w:rPr>
          <w:rFonts w:ascii="宋体" w:hAnsi="宋体" w:hint="eastAsia"/>
          <w:szCs w:val="21"/>
        </w:rPr>
        <w:t>接下来根据A、D和E</w:t>
      </w:r>
      <w:r w:rsidRPr="00B711D0">
        <w:rPr>
          <w:rFonts w:ascii="宋体" w:hAnsi="宋体" w:hint="eastAsia"/>
          <w:szCs w:val="21"/>
          <w:u w:val="single"/>
        </w:rPr>
        <w:t xml:space="preserve">　   　</w:t>
      </w:r>
      <w:r w:rsidRPr="00B711D0">
        <w:rPr>
          <w:rFonts w:ascii="宋体" w:hAnsi="宋体" w:hint="eastAsia"/>
          <w:szCs w:val="21"/>
        </w:rPr>
        <w:t>（能/不能）对猜想2进行验证；</w:t>
      </w:r>
    </w:p>
    <w:p w:rsidR="001B732B" w:rsidRPr="00B711D0" w:rsidRDefault="001B732B" w:rsidP="001B732B">
      <w:pPr>
        <w:spacing w:line="360" w:lineRule="auto"/>
        <w:rPr>
          <w:rFonts w:ascii="宋体" w:hAnsi="宋体" w:hint="eastAsia"/>
          <w:szCs w:val="21"/>
        </w:rPr>
      </w:pPr>
      <w:r w:rsidRPr="00B711D0">
        <w:rPr>
          <w:rFonts w:ascii="宋体" w:hAnsi="宋体"/>
          <w:szCs w:val="21"/>
        </w:rPr>
        <w:t>③</w:t>
      </w:r>
      <w:r w:rsidRPr="00B711D0">
        <w:rPr>
          <w:rFonts w:ascii="宋体" w:hAnsi="宋体" w:hint="eastAsia"/>
          <w:szCs w:val="21"/>
        </w:rPr>
        <w:t>为验证猜想3，小明在老师的指导下，将瓶子中的沙子倒掉一些以减小物体密度。接着他仿照步骤D进行实验，发现此时测力计示数小于1.8N，便认为该猜想是正确的。小明在该实验环节中存在的问题是</w:t>
      </w:r>
      <w:r w:rsidRPr="00B711D0">
        <w:rPr>
          <w:rFonts w:ascii="宋体" w:hAnsi="宋体" w:hint="eastAsia"/>
          <w:szCs w:val="21"/>
          <w:u w:val="single"/>
        </w:rPr>
        <w:t xml:space="preserve">　   </w:t>
      </w:r>
      <w:r>
        <w:rPr>
          <w:rFonts w:ascii="宋体" w:hAnsi="宋体" w:hint="eastAsia"/>
          <w:szCs w:val="21"/>
          <w:u w:val="single"/>
        </w:rPr>
        <w:t xml:space="preserve">                                   </w:t>
      </w:r>
      <w:r w:rsidRPr="00B711D0">
        <w:rPr>
          <w:rFonts w:ascii="宋体" w:hAnsi="宋体" w:hint="eastAsia"/>
          <w:szCs w:val="21"/>
          <w:u w:val="single"/>
        </w:rPr>
        <w:t xml:space="preserve">　</w:t>
      </w:r>
      <w:r w:rsidRPr="00B711D0">
        <w:rPr>
          <w:rFonts w:ascii="宋体" w:hAnsi="宋体" w:hint="eastAsia"/>
          <w:szCs w:val="21"/>
        </w:rPr>
        <w:t>。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</w:rPr>
        <w:t>12.</w:t>
      </w:r>
      <w:r>
        <w:rPr>
          <w:rFonts w:hint="eastAsia"/>
        </w:rPr>
        <w:t xml:space="preserve"> (2020</w:t>
      </w:r>
      <w:r>
        <w:rPr>
          <w:rFonts w:hint="eastAsia"/>
        </w:rPr>
        <w:t>宜昌</w:t>
      </w:r>
      <w:r>
        <w:rPr>
          <w:rFonts w:hint="eastAsia"/>
        </w:rPr>
        <w:t>26)</w:t>
      </w:r>
      <w:r>
        <w:rPr>
          <w:rFonts w:ascii="宋体" w:hAnsi="宋体"/>
          <w:color w:val="000000"/>
        </w:rPr>
        <w:t>轮船的大小通常用排水量表示，排水量是轮船满载时排开水的质量。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若轮船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排水量记为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排</w:t>
      </w:r>
      <w:r>
        <w:rPr>
          <w:rFonts w:ascii="宋体" w:hAnsi="宋体"/>
          <w:color w:val="000000"/>
        </w:rPr>
        <w:t>，满载时船货总质量记为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船</w:t>
      </w:r>
      <w:r>
        <w:rPr>
          <w:rFonts w:ascii="宋体" w:hAnsi="宋体"/>
          <w:color w:val="000000"/>
        </w:rPr>
        <w:t>，请通过推导说明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排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船</w:t>
      </w:r>
      <w:r>
        <w:rPr>
          <w:rFonts w:ascii="宋体" w:hAnsi="宋体"/>
          <w:color w:val="000000"/>
        </w:rPr>
        <w:t>，要求写出相关物理原理和表达式。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某条船的排水量为</w:t>
      </w:r>
      <w:r>
        <w:rPr>
          <w:rFonts w:eastAsia="Times New Roman"/>
          <w:color w:val="000000"/>
        </w:rPr>
        <w:t>500t</w:t>
      </w:r>
      <w:r>
        <w:rPr>
          <w:rFonts w:ascii="宋体" w:hAnsi="宋体"/>
          <w:color w:val="000000"/>
        </w:rPr>
        <w:t>，该船满载从海水驶入江水中，其排水量变大、变小、还是不变？该船排开江水的体积是多少？（</w:t>
      </w:r>
      <w:r>
        <w:object w:dxaOrig="495" w:dyaOrig="375">
          <v:shape id="_x0000_i1034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50" o:title="eqId6a1a036508134454bcd7f14dd39fa90a"/>
          </v:shape>
          <o:OLEObject Type="Embed" ProgID="Equation.DSMT4" ShapeID="_x0000_i1034" DrawAspect="Content" ObjectID="_1678472736" r:id="rId51"/>
        </w:object>
      </w:r>
      <w:r>
        <w:rPr>
          <w:rFonts w:eastAsia="Times New Roman"/>
          <w:color w:val="000000"/>
        </w:rPr>
        <w:t>=1.03×10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object w:dxaOrig="495" w:dyaOrig="375">
          <v:shape id="_x0000_i1035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52" o:title="eqId3f323ea5648d43f1b94064131eafd3dc"/>
          </v:shape>
          <o:OLEObject Type="Embed" ProgID="Equation.DSMT4" ShapeID="_x0000_i1035" DrawAspect="Content" ObjectID="_1678472737" r:id="rId53"/>
        </w:object>
      </w:r>
      <w:r>
        <w:rPr>
          <w:rFonts w:eastAsia="Times New Roman"/>
          <w:color w:val="000000"/>
        </w:rPr>
        <w:t>=1×10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）</w:t>
      </w:r>
    </w:p>
    <w:p w:rsidR="001B732B" w:rsidRDefault="001B732B" w:rsidP="001B73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13.(2020</w:t>
      </w:r>
      <w:r>
        <w:rPr>
          <w:rFonts w:hint="eastAsia"/>
        </w:rPr>
        <w:t>青岛</w:t>
      </w:r>
      <w:r>
        <w:rPr>
          <w:rFonts w:hint="eastAsia"/>
        </w:rPr>
        <w:t>27)</w:t>
      </w:r>
      <w:r>
        <w:rPr>
          <w:rFonts w:ascii="宋体" w:hAnsi="宋体"/>
          <w:color w:val="000000"/>
        </w:rPr>
        <w:t>如图所示，盛有水的圆柱形容器，侧壁上固定了一块水平挡板，挡板的体积忽略不计。挡板下方有一个体积为</w:t>
      </w:r>
      <w:r>
        <w:rPr>
          <w:rFonts w:eastAsia="Times New Roman"/>
          <w:color w:val="000000"/>
        </w:rPr>
        <w:t>100cm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、重力为</w:t>
      </w:r>
      <w:r>
        <w:rPr>
          <w:rFonts w:eastAsia="Times New Roman"/>
          <w:color w:val="000000"/>
        </w:rPr>
        <w:t>0.6N</w:t>
      </w:r>
      <w:r>
        <w:rPr>
          <w:rFonts w:ascii="宋体" w:hAnsi="宋体"/>
          <w:color w:val="000000"/>
        </w:rPr>
        <w:t>的实心小球，此时水对容器底产生的压强为</w:t>
      </w:r>
      <w:r>
        <w:rPr>
          <w:rFonts w:eastAsia="Times New Roman"/>
          <w:color w:val="000000"/>
        </w:rPr>
        <w:t>3.0×10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Pa</w:t>
      </w:r>
      <w:r>
        <w:rPr>
          <w:rFonts w:ascii="宋体" w:hAnsi="宋体"/>
          <w:color w:val="000000"/>
        </w:rPr>
        <w:t>。求：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容器中水的深度；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挡板对小球的压力；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撤去挡板，小球静止后，水对容器底压力的变化量。</w:t>
      </w:r>
    </w:p>
    <w:p w:rsidR="001B732B" w:rsidRPr="00B62993" w:rsidRDefault="001B732B" w:rsidP="001B732B">
      <w:pPr>
        <w:spacing w:line="360" w:lineRule="auto"/>
        <w:textAlignment w:val="center"/>
        <w:rPr>
          <w:color w:val="2E75B6"/>
        </w:rPr>
        <w:sectPr w:rsidR="001B732B" w:rsidRPr="00B62993">
          <w:pgSz w:w="11920" w:h="16840"/>
          <w:pgMar w:top="1540" w:right="1620" w:bottom="1180" w:left="1680" w:header="0" w:footer="997" w:gutter="0"/>
          <w:cols w:space="720"/>
        </w:sectPr>
      </w:pPr>
      <w:bookmarkStart w:id="0" w:name="_GoBack"/>
      <w:r>
        <w:rPr>
          <w:rFonts w:ascii="宋体" w:hAnsi="宋体"/>
          <w:noProof/>
          <w:color w:val="000000"/>
        </w:rPr>
        <w:drawing>
          <wp:inline distT="0" distB="0" distL="0" distR="0">
            <wp:extent cx="647700" cy="768350"/>
            <wp:effectExtent l="0" t="0" r="0" b="0"/>
            <wp:docPr id="92" name="图片 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B732B" w:rsidRPr="00D148A7" w:rsidRDefault="001B732B" w:rsidP="001B732B">
      <w:pPr>
        <w:wordWrap w:val="0"/>
        <w:spacing w:line="720" w:lineRule="auto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1B732B" w:rsidRPr="00D148A7" w:rsidSect="001B732B">
      <w:headerReference w:type="default" r:id="rId55"/>
      <w:pgSz w:w="11920" w:h="16840"/>
      <w:pgMar w:top="1540" w:right="1620" w:bottom="1180" w:left="16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70D" w:rsidRDefault="00A6270D" w:rsidP="002032D4">
      <w:r>
        <w:separator/>
      </w:r>
    </w:p>
  </w:endnote>
  <w:endnote w:type="continuationSeparator" w:id="0">
    <w:p w:rsidR="00A6270D" w:rsidRDefault="00A6270D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70D" w:rsidRDefault="00A6270D" w:rsidP="002032D4">
      <w:r>
        <w:separator/>
      </w:r>
    </w:p>
  </w:footnote>
  <w:footnote w:type="continuationSeparator" w:id="0">
    <w:p w:rsidR="00A6270D" w:rsidRDefault="00A6270D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BFD"/>
    <w:multiLevelType w:val="hybridMultilevel"/>
    <w:tmpl w:val="F862927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9C7022"/>
    <w:multiLevelType w:val="hybridMultilevel"/>
    <w:tmpl w:val="58E49E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B77938"/>
    <w:multiLevelType w:val="hybridMultilevel"/>
    <w:tmpl w:val="B91E48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1B732B"/>
    <w:rsid w:val="002032D4"/>
    <w:rsid w:val="00544442"/>
    <w:rsid w:val="006942B5"/>
    <w:rsid w:val="0079544E"/>
    <w:rsid w:val="00A6270D"/>
    <w:rsid w:val="00AF5CE0"/>
    <w:rsid w:val="00D148A7"/>
    <w:rsid w:val="00D9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9544E"/>
  </w:style>
  <w:style w:type="table" w:styleId="a6">
    <w:name w:val="Table Grid"/>
    <w:basedOn w:val="a1"/>
    <w:uiPriority w:val="59"/>
    <w:rsid w:val="0079544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9544E"/>
  </w:style>
  <w:style w:type="table" w:styleId="a6">
    <w:name w:val="Table Grid"/>
    <w:basedOn w:val="a1"/>
    <w:uiPriority w:val="59"/>
    <w:rsid w:val="0079544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9" Type="http://schemas.openxmlformats.org/officeDocument/2006/relationships/image" Target="media/image22.png"/><Relationship Id="rId21" Type="http://schemas.openxmlformats.org/officeDocument/2006/relationships/image" Target="https://p2.ssl.qhimgs1.com/sdr/400__/t012a78f8c08587d198.jpg" TargetMode="External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8.bin"/><Relationship Id="rId47" Type="http://schemas.openxmlformats.org/officeDocument/2006/relationships/image" Target="media/image28.png"/><Relationship Id="rId50" Type="http://schemas.openxmlformats.org/officeDocument/2006/relationships/image" Target="media/image31.wmf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http://www.pep.com.cn/oldimages/pic_250237.jpg" TargetMode="External"/><Relationship Id="rId25" Type="http://schemas.openxmlformats.org/officeDocument/2006/relationships/image" Target="media/image12.png"/><Relationship Id="rId33" Type="http://schemas.openxmlformats.org/officeDocument/2006/relationships/image" Target="media/image19.wmf"/><Relationship Id="rId38" Type="http://schemas.openxmlformats.org/officeDocument/2006/relationships/oleObject" Target="embeddings/oleObject7.bin"/><Relationship Id="rId46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6.png"/><Relationship Id="rId41" Type="http://schemas.openxmlformats.org/officeDocument/2006/relationships/image" Target="media/image24.wmf"/><Relationship Id="rId54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oleObject" Target="embeddings/oleObject4.bin"/><Relationship Id="rId37" Type="http://schemas.openxmlformats.org/officeDocument/2006/relationships/image" Target="media/image21.wmf"/><Relationship Id="rId40" Type="http://schemas.openxmlformats.org/officeDocument/2006/relationships/image" Target="media/image23.png"/><Relationship Id="rId45" Type="http://schemas.openxmlformats.org/officeDocument/2006/relationships/image" Target="media/image26.png"/><Relationship Id="rId53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5.png"/><Relationship Id="rId36" Type="http://schemas.openxmlformats.org/officeDocument/2006/relationships/oleObject" Target="embeddings/oleObject6.bin"/><Relationship Id="rId49" Type="http://schemas.openxmlformats.org/officeDocument/2006/relationships/image" Target="media/image30.wmf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https://p2.ssl.qhimgs1.com/sdr/400__/t01ba9e556300d055d2.png" TargetMode="External"/><Relationship Id="rId31" Type="http://schemas.openxmlformats.org/officeDocument/2006/relationships/image" Target="media/image18.wmf"/><Relationship Id="rId44" Type="http://schemas.openxmlformats.org/officeDocument/2006/relationships/oleObject" Target="embeddings/oleObject9.bin"/><Relationship Id="rId52" Type="http://schemas.openxmlformats.org/officeDocument/2006/relationships/image" Target="media/image3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0.wmf"/><Relationship Id="rId43" Type="http://schemas.openxmlformats.org/officeDocument/2006/relationships/image" Target="media/image25.wmf"/><Relationship Id="rId48" Type="http://schemas.openxmlformats.org/officeDocument/2006/relationships/image" Target="media/image29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10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702</Words>
  <Characters>4008</Characters>
  <Application>Microsoft Office Word</Application>
  <DocSecurity>0</DocSecurity>
  <Lines>33</Lines>
  <Paragraphs>9</Paragraphs>
  <ScaleCrop>false</ScaleCrop>
  <Company>China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2021-03-28T13:38:00Z</dcterms:created>
  <dcterms:modified xsi:type="dcterms:W3CDTF">2021-03-28T13:38:00Z</dcterms:modified>
</cp:coreProperties>
</file>